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620" w:rsidRDefault="00F92620">
      <w:pPr>
        <w:widowControl/>
        <w:suppressAutoHyphens w:val="0"/>
        <w:jc w:val="center"/>
      </w:pPr>
      <w:r>
        <w:t xml:space="preserve">                                                                                                                             </w:t>
      </w:r>
      <w:r>
        <w:t>ПРОЕКТ</w:t>
      </w:r>
      <w:r>
        <w:t xml:space="preserve">    </w:t>
      </w:r>
    </w:p>
    <w:p w:rsidR="00CD58B5" w:rsidRDefault="00F92620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t xml:space="preserve">                                                                                                               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ПАСПОРТ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муниципальной программы «АПК «Безопасный город»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 xml:space="preserve">на территории </w:t>
      </w:r>
      <w:proofErr w:type="spellStart"/>
      <w:r>
        <w:rPr>
          <w:rFonts w:eastAsia="Times New Roman"/>
          <w:b/>
          <w:kern w:val="0"/>
        </w:rPr>
        <w:t>Балаковского</w:t>
      </w:r>
      <w:proofErr w:type="spellEnd"/>
      <w:r>
        <w:rPr>
          <w:rFonts w:eastAsia="Times New Roman"/>
          <w:b/>
          <w:kern w:val="0"/>
        </w:rPr>
        <w:t xml:space="preserve"> муниципального района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</w:rPr>
      </w:pPr>
      <w:bookmarkStart w:id="0" w:name="_GoBack"/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5"/>
        <w:gridCol w:w="6067"/>
      </w:tblGrid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1. Наименование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«АПК «Безопасный город» на территории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района» (далее муниципальная программа)</w:t>
            </w:r>
          </w:p>
        </w:tc>
      </w:tr>
      <w:bookmarkEnd w:id="0"/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2. Ответственный исполнитель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МКУ «Управление по делам ГО и ЧС БМР»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3. Соисполнители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комитет по распоряжению муниципальной собственностью и земельными ресурсами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архитектуры, градостроительства </w:t>
            </w:r>
            <w:r>
              <w:rPr>
                <w:rFonts w:eastAsia="Times New Roman"/>
                <w:kern w:val="0"/>
              </w:rPr>
              <w:br/>
              <w:t xml:space="preserve">и информационного обеспечения градостроительной деятельности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координации работы ЖКХ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культуре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спорту, физической культуре, молодежной политике и туризму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работе со СМИ, общественными организациями, этническими и конфессиональными сообществами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потребительского рынка и предпринимательства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комитет образования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координации работы учреждений социальной сферы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4. Участники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r w:rsidR="00CF471A">
              <w:rPr>
                <w:rFonts w:eastAsia="Times New Roman"/>
                <w:kern w:val="0"/>
              </w:rPr>
              <w:t xml:space="preserve">1 пожарно-спасательный отряд </w:t>
            </w:r>
            <w:r>
              <w:rPr>
                <w:rFonts w:eastAsia="Times New Roman"/>
                <w:kern w:val="0"/>
              </w:rPr>
              <w:t>ФПС</w:t>
            </w:r>
            <w:r w:rsidR="00CF471A">
              <w:rPr>
                <w:rFonts w:eastAsia="Times New Roman"/>
                <w:kern w:val="0"/>
              </w:rPr>
              <w:t xml:space="preserve"> ГПС Главного управления МЧС России п</w:t>
            </w:r>
            <w:r>
              <w:rPr>
                <w:rFonts w:eastAsia="Times New Roman"/>
                <w:kern w:val="0"/>
              </w:rPr>
              <w:t xml:space="preserve">о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 МВД России «</w:t>
            </w:r>
            <w:proofErr w:type="spellStart"/>
            <w:r>
              <w:rPr>
                <w:rFonts w:eastAsia="Times New Roman"/>
                <w:kern w:val="0"/>
              </w:rPr>
              <w:t>Балаковское</w:t>
            </w:r>
            <w:proofErr w:type="spellEnd"/>
            <w:r>
              <w:rPr>
                <w:rFonts w:eastAsia="Times New Roman"/>
                <w:kern w:val="0"/>
              </w:rPr>
              <w:t>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ГУЗ СО «</w:t>
            </w:r>
            <w:proofErr w:type="spellStart"/>
            <w:r>
              <w:rPr>
                <w:rFonts w:eastAsia="Times New Roman"/>
                <w:kern w:val="0"/>
              </w:rPr>
              <w:t>Балаковская</w:t>
            </w:r>
            <w:proofErr w:type="spellEnd"/>
            <w:r>
              <w:rPr>
                <w:rFonts w:eastAsia="Times New Roman"/>
                <w:kern w:val="0"/>
              </w:rPr>
              <w:t xml:space="preserve"> станция скорой медицинской помощи»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«Газпром газораспределение Саратовская область» в г. Балаково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proofErr w:type="spellStart"/>
            <w:r>
              <w:rPr>
                <w:rFonts w:eastAsia="Times New Roman"/>
                <w:kern w:val="0"/>
              </w:rPr>
              <w:t>Балаковская</w:t>
            </w:r>
            <w:proofErr w:type="spellEnd"/>
            <w:r>
              <w:rPr>
                <w:rFonts w:eastAsia="Times New Roman"/>
                <w:kern w:val="0"/>
              </w:rPr>
              <w:t xml:space="preserve"> поисково-спасательная служба ОГУ «Служба спасения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</w:t>
            </w:r>
            <w:proofErr w:type="spellStart"/>
            <w:r>
              <w:rPr>
                <w:rFonts w:eastAsia="Times New Roman"/>
                <w:kern w:val="0"/>
              </w:rPr>
              <w:t>Облкоммунэнерго</w:t>
            </w:r>
            <w:proofErr w:type="spellEnd"/>
            <w:r>
              <w:rPr>
                <w:rFonts w:eastAsia="Times New Roman"/>
                <w:kern w:val="0"/>
              </w:rPr>
              <w:t>» «</w:t>
            </w:r>
            <w:proofErr w:type="spellStart"/>
            <w:r>
              <w:rPr>
                <w:rFonts w:eastAsia="Times New Roman"/>
                <w:kern w:val="0"/>
              </w:rPr>
              <w:t>Балаковские</w:t>
            </w:r>
            <w:proofErr w:type="spellEnd"/>
            <w:r>
              <w:rPr>
                <w:rFonts w:eastAsia="Times New Roman"/>
                <w:kern w:val="0"/>
              </w:rPr>
              <w:t xml:space="preserve"> городские электрические сети»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Филиал «Саратовский ПАО «Т Плюс»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- ПАО междугородной и международной электрической связи «Ростелеком» Макрорегиональный филиал «Волга Саратовский филиал Городская телекоммуникационная сеть (г. Балаково)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«Балаково-Водоканал»;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</w:t>
            </w:r>
            <w:proofErr w:type="spellStart"/>
            <w:r>
              <w:rPr>
                <w:rFonts w:eastAsia="Times New Roman"/>
                <w:kern w:val="0"/>
              </w:rPr>
              <w:t>Балаковоэлектротранс</w:t>
            </w:r>
            <w:proofErr w:type="spellEnd"/>
            <w:r>
              <w:rPr>
                <w:rFonts w:eastAsia="Times New Roman"/>
                <w:kern w:val="0"/>
              </w:rPr>
              <w:t>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МКУ «Управление дорожного хозяйства </w:t>
            </w:r>
            <w:r>
              <w:rPr>
                <w:rFonts w:eastAsia="Times New Roman"/>
                <w:kern w:val="0"/>
              </w:rPr>
              <w:br/>
              <w:t>и благоустройства БМР»;</w:t>
            </w:r>
          </w:p>
          <w:p w:rsidR="000E2FB3" w:rsidRDefault="000E2FB3" w:rsidP="00CF471A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МБ</w:t>
            </w:r>
            <w:r w:rsidR="00CF471A">
              <w:rPr>
                <w:rFonts w:eastAsia="Times New Roman"/>
                <w:kern w:val="0"/>
              </w:rPr>
              <w:t xml:space="preserve"> СПУ «Комбинат благоустройства»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5. Подпрограммы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Обеспечение мероприятий по построению и развитию АПК «Безопасный город» на территории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 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6. Программно-целевые инструменты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отсутствуют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7. Цели </w:t>
            </w:r>
            <w:proofErr w:type="gramStart"/>
            <w:r>
              <w:rPr>
                <w:rFonts w:eastAsia="Times New Roman"/>
                <w:kern w:val="0"/>
              </w:rPr>
              <w:t>муниципальной  программы</w:t>
            </w:r>
            <w:proofErr w:type="gramEnd"/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5769C1">
            <w:pPr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Повышение общего уровня общественной безопасности</w:t>
            </w:r>
            <w:r w:rsidR="004B70CA">
              <w:rPr>
                <w:rFonts w:eastAsia="Times New Roman"/>
                <w:kern w:val="0"/>
              </w:rPr>
              <w:t xml:space="preserve">, правопорядка и безопасности среды обитания, создание благоприятной и безопасной среды для жизнедеятельности человека на территории </w:t>
            </w:r>
            <w:proofErr w:type="spellStart"/>
            <w:r w:rsidR="004B70CA">
              <w:rPr>
                <w:rFonts w:eastAsia="Times New Roman"/>
                <w:kern w:val="0"/>
              </w:rPr>
              <w:t>Балаковского</w:t>
            </w:r>
            <w:proofErr w:type="spellEnd"/>
            <w:r w:rsidR="004B70CA">
              <w:rPr>
                <w:rFonts w:eastAsia="Times New Roman"/>
                <w:kern w:val="0"/>
              </w:rPr>
              <w:t xml:space="preserve"> муниципального района 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8. Задачи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pStyle w:val="msonormalcxspmiddle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 xml:space="preserve">Обеспечение оперативного круглосуточного мониторинга ситуации на территории </w:t>
            </w:r>
            <w:proofErr w:type="spellStart"/>
            <w:r>
              <w:rPr>
                <w:rFonts w:eastAsia="Calibri"/>
              </w:rPr>
              <w:t>Балаковского</w:t>
            </w:r>
            <w:proofErr w:type="spellEnd"/>
            <w:r>
              <w:rPr>
                <w:rFonts w:eastAsia="Calibri"/>
              </w:rPr>
              <w:t xml:space="preserve">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9. Целевые показатели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ввод в эксплуатацию АПК «Безопасный город» - 1 объект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10. Этапы и сроки реализации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Реализация муниципальной программы выполняется </w:t>
            </w:r>
            <w:r w:rsidRPr="00E53114">
              <w:rPr>
                <w:rFonts w:eastAsia="Times New Roman"/>
                <w:kern w:val="0"/>
              </w:rPr>
              <w:br/>
              <w:t xml:space="preserve">в </w:t>
            </w:r>
            <w:r w:rsidR="00C9637D" w:rsidRPr="00E53114">
              <w:rPr>
                <w:rFonts w:eastAsia="Times New Roman"/>
                <w:kern w:val="0"/>
              </w:rPr>
              <w:t>девять</w:t>
            </w:r>
            <w:r w:rsidRPr="00E53114">
              <w:rPr>
                <w:rFonts w:eastAsia="Times New Roman"/>
                <w:kern w:val="0"/>
              </w:rPr>
              <w:t xml:space="preserve"> этапов: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1 этап – 2016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 этап – 2017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3 этап – 2018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4 этап – 2019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5 этап – 2020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6 этап – 2021 год;</w:t>
            </w:r>
          </w:p>
          <w:p w:rsidR="000E2FB3" w:rsidRPr="00E53114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7 этап – 2022 год;</w:t>
            </w:r>
          </w:p>
          <w:p w:rsidR="00C9637D" w:rsidRPr="00E53114" w:rsidRDefault="001529B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8 этап – 2023 год</w:t>
            </w:r>
            <w:r w:rsidR="00E53114" w:rsidRPr="00E53114">
              <w:rPr>
                <w:rFonts w:eastAsia="Times New Roman"/>
                <w:kern w:val="0"/>
              </w:rPr>
              <w:t>;</w:t>
            </w:r>
          </w:p>
          <w:p w:rsidR="00E53114" w:rsidRPr="00E53114" w:rsidRDefault="00C9637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9 этап - 2024 год</w:t>
            </w:r>
            <w:r w:rsidR="00E53114" w:rsidRPr="00E53114">
              <w:rPr>
                <w:rFonts w:eastAsia="Times New Roman"/>
                <w:kern w:val="0"/>
              </w:rPr>
              <w:t>;</w:t>
            </w:r>
          </w:p>
          <w:p w:rsidR="000E2FB3" w:rsidRPr="00E53114" w:rsidRDefault="00E531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10 этап – 2025 год</w:t>
            </w:r>
            <w:r w:rsidR="001529BE" w:rsidRPr="00E53114">
              <w:rPr>
                <w:rFonts w:eastAsia="Times New Roman"/>
                <w:kern w:val="0"/>
              </w:rPr>
              <w:t>.</w:t>
            </w:r>
          </w:p>
          <w:p w:rsidR="000E2FB3" w:rsidRPr="00E53114" w:rsidRDefault="000E2FB3" w:rsidP="00E531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Срок реализации муниципальной программы с 2016 года по 202</w:t>
            </w:r>
            <w:r w:rsidR="00E53114" w:rsidRPr="00E53114">
              <w:rPr>
                <w:rFonts w:eastAsia="Times New Roman"/>
                <w:kern w:val="0"/>
              </w:rPr>
              <w:t>5</w:t>
            </w:r>
            <w:r w:rsidRPr="00E53114">
              <w:rPr>
                <w:rFonts w:eastAsia="Times New Roman"/>
                <w:kern w:val="0"/>
              </w:rPr>
              <w:t xml:space="preserve"> год.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11. Объемы финансового обеспечения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Общий объем финансового обеспечения программы </w:t>
            </w:r>
            <w:r w:rsidRPr="00E53114">
              <w:rPr>
                <w:rFonts w:eastAsia="Times New Roman"/>
                <w:kern w:val="0"/>
              </w:rPr>
              <w:br/>
              <w:t xml:space="preserve">из средств районного бюджета </w:t>
            </w:r>
            <w:proofErr w:type="spellStart"/>
            <w:r w:rsidRPr="00E53114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E53114">
              <w:rPr>
                <w:rFonts w:eastAsia="Times New Roman"/>
                <w:kern w:val="0"/>
              </w:rPr>
              <w:t xml:space="preserve"> муниципального райо</w:t>
            </w:r>
            <w:r w:rsidR="00315CAD" w:rsidRPr="00E53114">
              <w:rPr>
                <w:rFonts w:eastAsia="Times New Roman"/>
                <w:kern w:val="0"/>
              </w:rPr>
              <w:t xml:space="preserve">на составляет </w:t>
            </w:r>
            <w:r w:rsidR="00E53114" w:rsidRPr="00E53114">
              <w:rPr>
                <w:rFonts w:eastAsia="Times New Roman"/>
                <w:kern w:val="0"/>
              </w:rPr>
              <w:t>108</w:t>
            </w:r>
            <w:r w:rsidR="003A4990" w:rsidRPr="00E53114">
              <w:rPr>
                <w:rFonts w:eastAsia="Times New Roman"/>
                <w:kern w:val="0"/>
              </w:rPr>
              <w:t>2</w:t>
            </w:r>
            <w:r w:rsidR="00D45CF5">
              <w:rPr>
                <w:rFonts w:eastAsia="Times New Roman"/>
                <w:kern w:val="0"/>
              </w:rPr>
              <w:t>7</w:t>
            </w:r>
            <w:r w:rsidR="00EE617B" w:rsidRPr="00E53114">
              <w:rPr>
                <w:rFonts w:eastAsia="Times New Roman"/>
                <w:kern w:val="0"/>
              </w:rPr>
              <w:t>,</w:t>
            </w:r>
            <w:r w:rsidR="00D45CF5">
              <w:rPr>
                <w:rFonts w:eastAsia="Times New Roman"/>
                <w:kern w:val="0"/>
              </w:rPr>
              <w:t>7</w:t>
            </w:r>
            <w:r w:rsidR="00961543" w:rsidRPr="00E53114">
              <w:rPr>
                <w:rFonts w:eastAsia="Times New Roman"/>
                <w:kern w:val="0"/>
              </w:rPr>
              <w:t>9</w:t>
            </w:r>
            <w:r w:rsidR="00315CAD" w:rsidRPr="00E53114">
              <w:rPr>
                <w:rFonts w:eastAsia="Times New Roman"/>
                <w:kern w:val="0"/>
              </w:rPr>
              <w:t> тыс. руб.</w:t>
            </w:r>
            <w:r w:rsidRPr="00E53114">
              <w:rPr>
                <w:rFonts w:eastAsia="Times New Roman"/>
                <w:kern w:val="0"/>
              </w:rPr>
              <w:t>, в том числе: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2016 год – 500,0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2017 год – 2 400,0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2018 год – 164,39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2019 год –</w:t>
            </w:r>
            <w:r w:rsidR="00CF471A" w:rsidRPr="00E53114">
              <w:rPr>
                <w:rFonts w:eastAsia="Times New Roman"/>
                <w:kern w:val="0"/>
              </w:rPr>
              <w:t xml:space="preserve"> 800,0</w:t>
            </w:r>
            <w:r w:rsidRPr="00E53114">
              <w:rPr>
                <w:rFonts w:eastAsia="Times New Roman"/>
                <w:kern w:val="0"/>
              </w:rPr>
              <w:t xml:space="preserve">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2020 год – </w:t>
            </w:r>
            <w:r w:rsidR="00CF471A" w:rsidRPr="00E53114">
              <w:rPr>
                <w:rFonts w:eastAsia="Times New Roman"/>
                <w:kern w:val="0"/>
              </w:rPr>
              <w:t>650,0</w:t>
            </w:r>
            <w:r w:rsidRPr="00E53114">
              <w:rPr>
                <w:rFonts w:eastAsia="Times New Roman"/>
                <w:kern w:val="0"/>
              </w:rPr>
              <w:t xml:space="preserve"> тыс. рублей;</w:t>
            </w:r>
          </w:p>
          <w:p w:rsidR="00C9637D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2021 год – </w:t>
            </w:r>
            <w:r w:rsidR="00961543" w:rsidRPr="00E53114">
              <w:rPr>
                <w:rFonts w:eastAsia="Times New Roman"/>
                <w:kern w:val="0"/>
              </w:rPr>
              <w:t>614,8</w:t>
            </w:r>
            <w:r w:rsidRPr="00E53114">
              <w:rPr>
                <w:rFonts w:eastAsia="Times New Roman"/>
                <w:kern w:val="0"/>
              </w:rPr>
              <w:t xml:space="preserve"> тыс. рублей</w:t>
            </w:r>
            <w:r w:rsidR="00C9637D" w:rsidRPr="00E53114">
              <w:rPr>
                <w:rFonts w:eastAsia="Times New Roman"/>
                <w:kern w:val="0"/>
              </w:rPr>
              <w:t>;</w:t>
            </w:r>
            <w:r w:rsidR="00CF471A" w:rsidRPr="00E53114">
              <w:rPr>
                <w:rFonts w:eastAsia="Times New Roman"/>
                <w:kern w:val="0"/>
              </w:rPr>
              <w:t xml:space="preserve"> </w:t>
            </w:r>
          </w:p>
          <w:p w:rsidR="000E2FB3" w:rsidRPr="00E53114" w:rsidRDefault="00C963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2022 год </w:t>
            </w:r>
            <w:r w:rsidR="000E2FB3" w:rsidRPr="00E53114">
              <w:rPr>
                <w:rFonts w:eastAsia="Times New Roman"/>
                <w:kern w:val="0"/>
              </w:rPr>
              <w:t>–</w:t>
            </w:r>
            <w:r w:rsidRPr="00E53114">
              <w:rPr>
                <w:rFonts w:eastAsia="Times New Roman"/>
                <w:kern w:val="0"/>
              </w:rPr>
              <w:t xml:space="preserve"> </w:t>
            </w:r>
            <w:r w:rsidR="00D45CF5">
              <w:rPr>
                <w:rFonts w:eastAsia="Times New Roman"/>
                <w:kern w:val="0"/>
              </w:rPr>
              <w:t>598,6</w:t>
            </w:r>
            <w:r w:rsidR="000E2FB3" w:rsidRPr="00E53114">
              <w:rPr>
                <w:rFonts w:eastAsia="Times New Roman"/>
                <w:kern w:val="0"/>
              </w:rPr>
              <w:t xml:space="preserve"> тыс.</w:t>
            </w:r>
            <w:r w:rsidRPr="00E53114">
              <w:rPr>
                <w:rFonts w:eastAsia="Times New Roman"/>
                <w:kern w:val="0"/>
              </w:rPr>
              <w:t xml:space="preserve"> </w:t>
            </w:r>
            <w:r w:rsidR="000E2FB3" w:rsidRPr="00E53114">
              <w:rPr>
                <w:rFonts w:eastAsia="Times New Roman"/>
                <w:kern w:val="0"/>
              </w:rPr>
              <w:t>рублей</w:t>
            </w:r>
            <w:r w:rsidR="00CF471A" w:rsidRPr="00E53114">
              <w:rPr>
                <w:rFonts w:eastAsia="Times New Roman"/>
                <w:kern w:val="0"/>
              </w:rPr>
              <w:t>;</w:t>
            </w:r>
          </w:p>
          <w:p w:rsidR="0096154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2023 год – </w:t>
            </w:r>
            <w:r w:rsidR="00E53114" w:rsidRPr="00E53114">
              <w:rPr>
                <w:rFonts w:eastAsia="Times New Roman"/>
                <w:kern w:val="0"/>
              </w:rPr>
              <w:t>17</w:t>
            </w:r>
            <w:r w:rsidR="00C9637D" w:rsidRPr="00E53114">
              <w:rPr>
                <w:rFonts w:eastAsia="Times New Roman"/>
                <w:kern w:val="0"/>
              </w:rPr>
              <w:t>00,0</w:t>
            </w:r>
            <w:r w:rsidRPr="00E53114">
              <w:rPr>
                <w:rFonts w:eastAsia="Times New Roman"/>
                <w:kern w:val="0"/>
              </w:rPr>
              <w:t xml:space="preserve"> тыс. рублей</w:t>
            </w:r>
            <w:r w:rsidR="00961543" w:rsidRPr="00E53114">
              <w:rPr>
                <w:rFonts w:eastAsia="Times New Roman"/>
                <w:kern w:val="0"/>
              </w:rPr>
              <w:t>;</w:t>
            </w:r>
            <w:r w:rsidR="00C9637D" w:rsidRPr="00E53114">
              <w:rPr>
                <w:rFonts w:eastAsia="Times New Roman"/>
                <w:kern w:val="0"/>
              </w:rPr>
              <w:t xml:space="preserve"> </w:t>
            </w:r>
          </w:p>
          <w:p w:rsidR="00E53114" w:rsidRPr="00E53114" w:rsidRDefault="00C963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2024 год – </w:t>
            </w:r>
            <w:r w:rsidR="00E53114" w:rsidRPr="00E53114">
              <w:rPr>
                <w:rFonts w:eastAsia="Times New Roman"/>
                <w:kern w:val="0"/>
              </w:rPr>
              <w:t>17</w:t>
            </w:r>
            <w:r w:rsidRPr="00E53114">
              <w:rPr>
                <w:rFonts w:eastAsia="Times New Roman"/>
                <w:kern w:val="0"/>
              </w:rPr>
              <w:t xml:space="preserve">00,0 </w:t>
            </w:r>
            <w:r w:rsidR="00961543" w:rsidRPr="00E53114">
              <w:rPr>
                <w:rFonts w:eastAsia="Times New Roman"/>
                <w:kern w:val="0"/>
              </w:rPr>
              <w:t>тыс. рублей</w:t>
            </w:r>
            <w:r w:rsidR="00E53114" w:rsidRPr="00E53114">
              <w:rPr>
                <w:rFonts w:eastAsia="Times New Roman"/>
                <w:kern w:val="0"/>
              </w:rPr>
              <w:t>;</w:t>
            </w:r>
          </w:p>
          <w:p w:rsidR="000E2FB3" w:rsidRPr="00E53114" w:rsidRDefault="00E5311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lastRenderedPageBreak/>
              <w:t>2025 год – 1700,0 тыс. рублей</w:t>
            </w:r>
            <w:r w:rsidR="00961543" w:rsidRPr="00E53114">
              <w:rPr>
                <w:rFonts w:eastAsia="Times New Roman"/>
                <w:kern w:val="0"/>
              </w:rPr>
              <w:t>.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b/>
                <w:kern w:val="0"/>
              </w:rPr>
              <w:t>Подпрограмма № 1</w:t>
            </w:r>
            <w:r w:rsidRPr="00E53114">
              <w:rPr>
                <w:rFonts w:eastAsia="Times New Roman"/>
                <w:kern w:val="0"/>
              </w:rPr>
              <w:t xml:space="preserve"> «Обеспечение мероприятий </w:t>
            </w:r>
            <w:r w:rsidRPr="00E53114">
              <w:rPr>
                <w:rFonts w:eastAsia="Times New Roman"/>
                <w:kern w:val="0"/>
              </w:rPr>
              <w:br/>
              <w:t xml:space="preserve">по построению и развитию АПК «Безопасный город» </w:t>
            </w:r>
            <w:r w:rsidRPr="00E53114">
              <w:rPr>
                <w:rFonts w:eastAsia="Times New Roman"/>
                <w:kern w:val="0"/>
              </w:rPr>
              <w:br/>
              <w:t xml:space="preserve">на территории </w:t>
            </w:r>
            <w:proofErr w:type="spellStart"/>
            <w:r w:rsidRPr="00E53114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E53114">
              <w:rPr>
                <w:rFonts w:eastAsia="Times New Roman"/>
                <w:kern w:val="0"/>
              </w:rPr>
              <w:t xml:space="preserve"> муниципального района» 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Общий объем финансового обеспечения подпрогр</w:t>
            </w:r>
            <w:r w:rsidR="00315CAD" w:rsidRPr="00E53114">
              <w:rPr>
                <w:rFonts w:eastAsia="Times New Roman"/>
                <w:kern w:val="0"/>
              </w:rPr>
              <w:t xml:space="preserve">аммы составит </w:t>
            </w:r>
            <w:r w:rsidR="00E53114" w:rsidRPr="00E53114">
              <w:rPr>
                <w:rFonts w:eastAsia="Times New Roman"/>
                <w:kern w:val="0"/>
              </w:rPr>
              <w:t>108</w:t>
            </w:r>
            <w:r w:rsidR="00D45CF5">
              <w:rPr>
                <w:rFonts w:eastAsia="Times New Roman"/>
                <w:kern w:val="0"/>
              </w:rPr>
              <w:t>27,7</w:t>
            </w:r>
            <w:r w:rsidR="00961543" w:rsidRPr="00E53114">
              <w:rPr>
                <w:rFonts w:eastAsia="Times New Roman"/>
                <w:kern w:val="0"/>
              </w:rPr>
              <w:t>9</w:t>
            </w:r>
            <w:r w:rsidR="001529BE" w:rsidRPr="00E53114">
              <w:rPr>
                <w:rFonts w:eastAsia="Times New Roman"/>
                <w:kern w:val="0"/>
              </w:rPr>
              <w:t xml:space="preserve"> </w:t>
            </w:r>
            <w:r w:rsidR="00315CAD" w:rsidRPr="00E53114">
              <w:rPr>
                <w:rFonts w:eastAsia="Times New Roman"/>
                <w:kern w:val="0"/>
              </w:rPr>
              <w:t>тыс. руб.</w:t>
            </w:r>
            <w:r w:rsidRPr="00E53114">
              <w:rPr>
                <w:rFonts w:eastAsia="Times New Roman"/>
                <w:kern w:val="0"/>
              </w:rPr>
              <w:t>, в том числе: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2016 год – 500,0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2017 год – 2 400,0 тыс. рублей;</w:t>
            </w:r>
          </w:p>
          <w:p w:rsidR="000E2FB3" w:rsidRPr="00E53114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2018 год – 164,39 тыс. рублей;</w:t>
            </w:r>
          </w:p>
          <w:p w:rsidR="00CF471A" w:rsidRPr="00E53114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2019 год – 800,0 тыс. рублей;</w:t>
            </w:r>
          </w:p>
          <w:p w:rsidR="00CF471A" w:rsidRPr="00E53114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2020 год – 650,0 тыс. рублей;</w:t>
            </w:r>
          </w:p>
          <w:p w:rsidR="00CF471A" w:rsidRPr="00E53114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2021 год – </w:t>
            </w:r>
            <w:r w:rsidR="00961543" w:rsidRPr="00E53114">
              <w:rPr>
                <w:rFonts w:eastAsia="Times New Roman"/>
                <w:kern w:val="0"/>
              </w:rPr>
              <w:t>614,8</w:t>
            </w:r>
            <w:r w:rsidR="003C629E" w:rsidRPr="00E53114">
              <w:rPr>
                <w:rFonts w:eastAsia="Times New Roman"/>
                <w:kern w:val="0"/>
              </w:rPr>
              <w:t xml:space="preserve"> тыс. рублей</w:t>
            </w:r>
            <w:r w:rsidRPr="00E53114">
              <w:rPr>
                <w:rFonts w:eastAsia="Times New Roman"/>
                <w:kern w:val="0"/>
              </w:rPr>
              <w:t>;</w:t>
            </w:r>
          </w:p>
          <w:p w:rsidR="00CF471A" w:rsidRPr="00E53114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2022 год – </w:t>
            </w:r>
            <w:r w:rsidR="00D45CF5">
              <w:rPr>
                <w:rFonts w:eastAsia="Times New Roman"/>
                <w:kern w:val="0"/>
              </w:rPr>
              <w:t>598,6</w:t>
            </w:r>
            <w:r w:rsidR="00961543" w:rsidRPr="00E53114">
              <w:rPr>
                <w:rFonts w:eastAsia="Times New Roman"/>
                <w:kern w:val="0"/>
              </w:rPr>
              <w:t xml:space="preserve"> тыс. рублей</w:t>
            </w:r>
            <w:r w:rsidRPr="00E53114">
              <w:rPr>
                <w:rFonts w:eastAsia="Times New Roman"/>
                <w:kern w:val="0"/>
              </w:rPr>
              <w:t>;</w:t>
            </w:r>
          </w:p>
          <w:p w:rsidR="00E53114" w:rsidRPr="00E53114" w:rsidRDefault="00E53114" w:rsidP="00E5311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 xml:space="preserve">2023 год – 1700,0 тыс. рублей; </w:t>
            </w:r>
          </w:p>
          <w:p w:rsidR="00E53114" w:rsidRPr="00E53114" w:rsidRDefault="00E53114" w:rsidP="00E5311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2024 год – 1700,0 тыс. рублей;</w:t>
            </w:r>
          </w:p>
          <w:p w:rsidR="00C741CE" w:rsidRPr="00E53114" w:rsidRDefault="00E53114" w:rsidP="00E5311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E53114">
              <w:rPr>
                <w:rFonts w:eastAsia="Times New Roman"/>
                <w:kern w:val="0"/>
              </w:rPr>
              <w:t>2025 год – 1700,0 тыс. рублей.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12.Ожидаемые результаты реализации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Защита населения и территорий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 от чрезвычайных ситуаций природного и техногенного характера, обеспечение общественной безопасности, правопорядка </w:t>
            </w:r>
            <w:r>
              <w:rPr>
                <w:rFonts w:eastAsia="Times New Roman"/>
                <w:kern w:val="0"/>
              </w:rPr>
              <w:br/>
              <w:t>и безопасности среды обитания</w:t>
            </w:r>
          </w:p>
        </w:tc>
      </w:tr>
    </w:tbl>
    <w:p w:rsidR="000E2FB3" w:rsidRDefault="000E2FB3">
      <w:pPr>
        <w:widowControl/>
        <w:suppressAutoHyphens w:val="0"/>
        <w:ind w:left="720"/>
        <w:jc w:val="both"/>
        <w:rPr>
          <w:rFonts w:eastAsia="Times New Roman"/>
          <w:b/>
          <w:kern w:val="0"/>
        </w:rPr>
      </w:pPr>
    </w:p>
    <w:sectPr w:rsidR="000E2FB3" w:rsidSect="003075D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C68" w:rsidRDefault="00474C68">
      <w:r>
        <w:separator/>
      </w:r>
    </w:p>
  </w:endnote>
  <w:endnote w:type="continuationSeparator" w:id="0">
    <w:p w:rsidR="00474C68" w:rsidRDefault="0047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FB3" w:rsidRDefault="000E2FB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FB3" w:rsidRDefault="000E2FB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FB3" w:rsidRDefault="000E2F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C68" w:rsidRDefault="00474C68">
      <w:r>
        <w:separator/>
      </w:r>
    </w:p>
  </w:footnote>
  <w:footnote w:type="continuationSeparator" w:id="0">
    <w:p w:rsidR="00474C68" w:rsidRDefault="00474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FB3" w:rsidRDefault="000E2FB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FB3" w:rsidRDefault="000E2F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AC5"/>
    <w:rsid w:val="000000E3"/>
    <w:rsid w:val="00002494"/>
    <w:rsid w:val="00002DDE"/>
    <w:rsid w:val="00004D32"/>
    <w:rsid w:val="00005010"/>
    <w:rsid w:val="00006F08"/>
    <w:rsid w:val="000076F4"/>
    <w:rsid w:val="00011DA8"/>
    <w:rsid w:val="00012C53"/>
    <w:rsid w:val="0001584D"/>
    <w:rsid w:val="000171AE"/>
    <w:rsid w:val="00017D3D"/>
    <w:rsid w:val="000208F3"/>
    <w:rsid w:val="000210E2"/>
    <w:rsid w:val="00027908"/>
    <w:rsid w:val="00031C35"/>
    <w:rsid w:val="00036187"/>
    <w:rsid w:val="000404CD"/>
    <w:rsid w:val="00041395"/>
    <w:rsid w:val="000430CF"/>
    <w:rsid w:val="00044B44"/>
    <w:rsid w:val="00046342"/>
    <w:rsid w:val="00047D77"/>
    <w:rsid w:val="00047EA8"/>
    <w:rsid w:val="00051C45"/>
    <w:rsid w:val="00052E46"/>
    <w:rsid w:val="00054159"/>
    <w:rsid w:val="00054D61"/>
    <w:rsid w:val="00054E45"/>
    <w:rsid w:val="00055A42"/>
    <w:rsid w:val="00055DA5"/>
    <w:rsid w:val="000576D8"/>
    <w:rsid w:val="00073060"/>
    <w:rsid w:val="000824DD"/>
    <w:rsid w:val="000838BF"/>
    <w:rsid w:val="000838F4"/>
    <w:rsid w:val="00083921"/>
    <w:rsid w:val="00087A21"/>
    <w:rsid w:val="00087E13"/>
    <w:rsid w:val="00090054"/>
    <w:rsid w:val="00091F5A"/>
    <w:rsid w:val="0009210E"/>
    <w:rsid w:val="00093C2C"/>
    <w:rsid w:val="00094FF0"/>
    <w:rsid w:val="00095D27"/>
    <w:rsid w:val="000A0326"/>
    <w:rsid w:val="000A0C77"/>
    <w:rsid w:val="000A2521"/>
    <w:rsid w:val="000B023B"/>
    <w:rsid w:val="000B17A6"/>
    <w:rsid w:val="000B2375"/>
    <w:rsid w:val="000B2CB1"/>
    <w:rsid w:val="000B4D43"/>
    <w:rsid w:val="000B55E4"/>
    <w:rsid w:val="000B56A8"/>
    <w:rsid w:val="000B5CBD"/>
    <w:rsid w:val="000C027E"/>
    <w:rsid w:val="000C2AE2"/>
    <w:rsid w:val="000C4B57"/>
    <w:rsid w:val="000C560B"/>
    <w:rsid w:val="000C5A8C"/>
    <w:rsid w:val="000D3561"/>
    <w:rsid w:val="000D482A"/>
    <w:rsid w:val="000D6117"/>
    <w:rsid w:val="000D7B6A"/>
    <w:rsid w:val="000E01DC"/>
    <w:rsid w:val="000E0842"/>
    <w:rsid w:val="000E0F28"/>
    <w:rsid w:val="000E1EAB"/>
    <w:rsid w:val="000E1FD5"/>
    <w:rsid w:val="000E2FB3"/>
    <w:rsid w:val="000F203F"/>
    <w:rsid w:val="000F4723"/>
    <w:rsid w:val="000F4B33"/>
    <w:rsid w:val="000F6F39"/>
    <w:rsid w:val="0010083D"/>
    <w:rsid w:val="00101ED8"/>
    <w:rsid w:val="00107A9A"/>
    <w:rsid w:val="00107C26"/>
    <w:rsid w:val="00110894"/>
    <w:rsid w:val="00112C11"/>
    <w:rsid w:val="00113561"/>
    <w:rsid w:val="0011479D"/>
    <w:rsid w:val="00123E6E"/>
    <w:rsid w:val="00124106"/>
    <w:rsid w:val="001252AC"/>
    <w:rsid w:val="001276C6"/>
    <w:rsid w:val="00135138"/>
    <w:rsid w:val="001360D3"/>
    <w:rsid w:val="001360F2"/>
    <w:rsid w:val="00140534"/>
    <w:rsid w:val="00140B82"/>
    <w:rsid w:val="001421F3"/>
    <w:rsid w:val="00146F3A"/>
    <w:rsid w:val="00151920"/>
    <w:rsid w:val="001529BE"/>
    <w:rsid w:val="001531A6"/>
    <w:rsid w:val="00155ADE"/>
    <w:rsid w:val="00156182"/>
    <w:rsid w:val="0015721E"/>
    <w:rsid w:val="001645A5"/>
    <w:rsid w:val="001701CB"/>
    <w:rsid w:val="001701FA"/>
    <w:rsid w:val="00170BDD"/>
    <w:rsid w:val="00171687"/>
    <w:rsid w:val="0017496B"/>
    <w:rsid w:val="00174F30"/>
    <w:rsid w:val="001759EA"/>
    <w:rsid w:val="0017690B"/>
    <w:rsid w:val="00177239"/>
    <w:rsid w:val="0017739E"/>
    <w:rsid w:val="0018276D"/>
    <w:rsid w:val="00192E56"/>
    <w:rsid w:val="00194452"/>
    <w:rsid w:val="001956DA"/>
    <w:rsid w:val="00196206"/>
    <w:rsid w:val="001968E9"/>
    <w:rsid w:val="00197155"/>
    <w:rsid w:val="00197F85"/>
    <w:rsid w:val="001B5F6D"/>
    <w:rsid w:val="001B6DCE"/>
    <w:rsid w:val="001C7E81"/>
    <w:rsid w:val="001D00CE"/>
    <w:rsid w:val="001D2F97"/>
    <w:rsid w:val="001D5351"/>
    <w:rsid w:val="001D5941"/>
    <w:rsid w:val="001D63DE"/>
    <w:rsid w:val="001E1155"/>
    <w:rsid w:val="001E3F5C"/>
    <w:rsid w:val="001E4CD2"/>
    <w:rsid w:val="001E5332"/>
    <w:rsid w:val="001E6546"/>
    <w:rsid w:val="001F0C2F"/>
    <w:rsid w:val="001F2671"/>
    <w:rsid w:val="001F3519"/>
    <w:rsid w:val="0020474D"/>
    <w:rsid w:val="00205A19"/>
    <w:rsid w:val="00205DE5"/>
    <w:rsid w:val="00210D21"/>
    <w:rsid w:val="0021100F"/>
    <w:rsid w:val="002122CD"/>
    <w:rsid w:val="002124A1"/>
    <w:rsid w:val="00212A34"/>
    <w:rsid w:val="002139E9"/>
    <w:rsid w:val="00213D4F"/>
    <w:rsid w:val="002145ED"/>
    <w:rsid w:val="00221B1B"/>
    <w:rsid w:val="0022302A"/>
    <w:rsid w:val="0022445D"/>
    <w:rsid w:val="00226AC2"/>
    <w:rsid w:val="0023219A"/>
    <w:rsid w:val="0023632A"/>
    <w:rsid w:val="00237B65"/>
    <w:rsid w:val="00241677"/>
    <w:rsid w:val="0024283A"/>
    <w:rsid w:val="002431B7"/>
    <w:rsid w:val="00244DE4"/>
    <w:rsid w:val="00245916"/>
    <w:rsid w:val="0025037C"/>
    <w:rsid w:val="0025254D"/>
    <w:rsid w:val="00253647"/>
    <w:rsid w:val="002555C5"/>
    <w:rsid w:val="002565DF"/>
    <w:rsid w:val="002566E7"/>
    <w:rsid w:val="00256C11"/>
    <w:rsid w:val="002574D2"/>
    <w:rsid w:val="00260B23"/>
    <w:rsid w:val="002619D5"/>
    <w:rsid w:val="00264534"/>
    <w:rsid w:val="00265DE6"/>
    <w:rsid w:val="0027020F"/>
    <w:rsid w:val="0027030B"/>
    <w:rsid w:val="00270588"/>
    <w:rsid w:val="002729FF"/>
    <w:rsid w:val="00273286"/>
    <w:rsid w:val="0027538E"/>
    <w:rsid w:val="0028086C"/>
    <w:rsid w:val="0028117D"/>
    <w:rsid w:val="00292D44"/>
    <w:rsid w:val="00294413"/>
    <w:rsid w:val="002A064C"/>
    <w:rsid w:val="002A0979"/>
    <w:rsid w:val="002A0C55"/>
    <w:rsid w:val="002A1A8E"/>
    <w:rsid w:val="002A5919"/>
    <w:rsid w:val="002A6579"/>
    <w:rsid w:val="002A72FF"/>
    <w:rsid w:val="002A74AB"/>
    <w:rsid w:val="002B07E2"/>
    <w:rsid w:val="002B1807"/>
    <w:rsid w:val="002B3417"/>
    <w:rsid w:val="002B514B"/>
    <w:rsid w:val="002C0BC6"/>
    <w:rsid w:val="002C0F14"/>
    <w:rsid w:val="002C42E1"/>
    <w:rsid w:val="002D2DB8"/>
    <w:rsid w:val="002D4148"/>
    <w:rsid w:val="002D42FF"/>
    <w:rsid w:val="002E0455"/>
    <w:rsid w:val="002E330E"/>
    <w:rsid w:val="002E3F4F"/>
    <w:rsid w:val="002E5FE0"/>
    <w:rsid w:val="002F3C89"/>
    <w:rsid w:val="00301075"/>
    <w:rsid w:val="003075DB"/>
    <w:rsid w:val="00310037"/>
    <w:rsid w:val="00311728"/>
    <w:rsid w:val="00313F8D"/>
    <w:rsid w:val="00315CAD"/>
    <w:rsid w:val="00317A11"/>
    <w:rsid w:val="00322DBF"/>
    <w:rsid w:val="00323309"/>
    <w:rsid w:val="003303F7"/>
    <w:rsid w:val="00334247"/>
    <w:rsid w:val="00334655"/>
    <w:rsid w:val="0033569C"/>
    <w:rsid w:val="003371F9"/>
    <w:rsid w:val="00337FC3"/>
    <w:rsid w:val="00340F84"/>
    <w:rsid w:val="00342306"/>
    <w:rsid w:val="00342323"/>
    <w:rsid w:val="00342371"/>
    <w:rsid w:val="0034272E"/>
    <w:rsid w:val="003442FF"/>
    <w:rsid w:val="0034436C"/>
    <w:rsid w:val="00344399"/>
    <w:rsid w:val="00344490"/>
    <w:rsid w:val="0034652C"/>
    <w:rsid w:val="003469C2"/>
    <w:rsid w:val="00350387"/>
    <w:rsid w:val="00350EA8"/>
    <w:rsid w:val="00351637"/>
    <w:rsid w:val="003532E0"/>
    <w:rsid w:val="0035603C"/>
    <w:rsid w:val="00360F1B"/>
    <w:rsid w:val="003643B9"/>
    <w:rsid w:val="003654A1"/>
    <w:rsid w:val="003735CA"/>
    <w:rsid w:val="003741C9"/>
    <w:rsid w:val="00374BE0"/>
    <w:rsid w:val="00375519"/>
    <w:rsid w:val="0037587D"/>
    <w:rsid w:val="00377219"/>
    <w:rsid w:val="003777AF"/>
    <w:rsid w:val="00380BF2"/>
    <w:rsid w:val="00380C16"/>
    <w:rsid w:val="00380CE0"/>
    <w:rsid w:val="00381486"/>
    <w:rsid w:val="003849D2"/>
    <w:rsid w:val="00386CEE"/>
    <w:rsid w:val="003879F4"/>
    <w:rsid w:val="0039245E"/>
    <w:rsid w:val="00392E5E"/>
    <w:rsid w:val="00393431"/>
    <w:rsid w:val="00393FEB"/>
    <w:rsid w:val="00397911"/>
    <w:rsid w:val="003A0D3A"/>
    <w:rsid w:val="003A2235"/>
    <w:rsid w:val="003A2BE9"/>
    <w:rsid w:val="003A357F"/>
    <w:rsid w:val="003A4954"/>
    <w:rsid w:val="003A4990"/>
    <w:rsid w:val="003A6E5F"/>
    <w:rsid w:val="003B3BBF"/>
    <w:rsid w:val="003B52FC"/>
    <w:rsid w:val="003B5605"/>
    <w:rsid w:val="003B58D7"/>
    <w:rsid w:val="003B65BB"/>
    <w:rsid w:val="003B6C55"/>
    <w:rsid w:val="003B766A"/>
    <w:rsid w:val="003C22BE"/>
    <w:rsid w:val="003C2370"/>
    <w:rsid w:val="003C3D51"/>
    <w:rsid w:val="003C629E"/>
    <w:rsid w:val="003D1CBB"/>
    <w:rsid w:val="003D24D6"/>
    <w:rsid w:val="003D330A"/>
    <w:rsid w:val="003D4202"/>
    <w:rsid w:val="003D4CE0"/>
    <w:rsid w:val="003D6686"/>
    <w:rsid w:val="003E240D"/>
    <w:rsid w:val="003F33F9"/>
    <w:rsid w:val="003F416E"/>
    <w:rsid w:val="003F67C5"/>
    <w:rsid w:val="00400D97"/>
    <w:rsid w:val="0040437E"/>
    <w:rsid w:val="004071A5"/>
    <w:rsid w:val="0041132B"/>
    <w:rsid w:val="00413D6F"/>
    <w:rsid w:val="00420B9A"/>
    <w:rsid w:val="00423572"/>
    <w:rsid w:val="004240B3"/>
    <w:rsid w:val="004248C3"/>
    <w:rsid w:val="004251DE"/>
    <w:rsid w:val="004257B6"/>
    <w:rsid w:val="00427681"/>
    <w:rsid w:val="004312F3"/>
    <w:rsid w:val="00431AE4"/>
    <w:rsid w:val="00431F90"/>
    <w:rsid w:val="00432B8D"/>
    <w:rsid w:val="004350A0"/>
    <w:rsid w:val="004373D8"/>
    <w:rsid w:val="00437C8B"/>
    <w:rsid w:val="00440794"/>
    <w:rsid w:val="00445627"/>
    <w:rsid w:val="00446A34"/>
    <w:rsid w:val="00450A02"/>
    <w:rsid w:val="0045150B"/>
    <w:rsid w:val="00452A57"/>
    <w:rsid w:val="00452C6A"/>
    <w:rsid w:val="00452C6F"/>
    <w:rsid w:val="0045310C"/>
    <w:rsid w:val="004558C5"/>
    <w:rsid w:val="0045620D"/>
    <w:rsid w:val="004566AC"/>
    <w:rsid w:val="00456D89"/>
    <w:rsid w:val="0046000D"/>
    <w:rsid w:val="00460A6A"/>
    <w:rsid w:val="00461947"/>
    <w:rsid w:val="00461A3D"/>
    <w:rsid w:val="004620A2"/>
    <w:rsid w:val="00463BA4"/>
    <w:rsid w:val="00463F50"/>
    <w:rsid w:val="00465A75"/>
    <w:rsid w:val="004706E5"/>
    <w:rsid w:val="00470BAC"/>
    <w:rsid w:val="00470E68"/>
    <w:rsid w:val="00471211"/>
    <w:rsid w:val="00474C68"/>
    <w:rsid w:val="00476F9F"/>
    <w:rsid w:val="00487C5E"/>
    <w:rsid w:val="00493AB8"/>
    <w:rsid w:val="004A69CB"/>
    <w:rsid w:val="004A743B"/>
    <w:rsid w:val="004A7A99"/>
    <w:rsid w:val="004B0AEF"/>
    <w:rsid w:val="004B10A5"/>
    <w:rsid w:val="004B3C3B"/>
    <w:rsid w:val="004B50DD"/>
    <w:rsid w:val="004B6417"/>
    <w:rsid w:val="004B6571"/>
    <w:rsid w:val="004B70CA"/>
    <w:rsid w:val="004C08B2"/>
    <w:rsid w:val="004C0C97"/>
    <w:rsid w:val="004C2490"/>
    <w:rsid w:val="004C30F3"/>
    <w:rsid w:val="004C357E"/>
    <w:rsid w:val="004C3F46"/>
    <w:rsid w:val="004D5A99"/>
    <w:rsid w:val="004D5F06"/>
    <w:rsid w:val="004E22C7"/>
    <w:rsid w:val="004E500C"/>
    <w:rsid w:val="004E6677"/>
    <w:rsid w:val="004F3F6B"/>
    <w:rsid w:val="004F5566"/>
    <w:rsid w:val="004F70EA"/>
    <w:rsid w:val="004F786C"/>
    <w:rsid w:val="004F7AEC"/>
    <w:rsid w:val="005012C5"/>
    <w:rsid w:val="0050155C"/>
    <w:rsid w:val="0050274A"/>
    <w:rsid w:val="00502DB0"/>
    <w:rsid w:val="00502F78"/>
    <w:rsid w:val="0050356B"/>
    <w:rsid w:val="005037BB"/>
    <w:rsid w:val="00505AA4"/>
    <w:rsid w:val="00505CE7"/>
    <w:rsid w:val="00506E5E"/>
    <w:rsid w:val="00513101"/>
    <w:rsid w:val="005141BD"/>
    <w:rsid w:val="005165ED"/>
    <w:rsid w:val="00521AA1"/>
    <w:rsid w:val="0052321F"/>
    <w:rsid w:val="00526B57"/>
    <w:rsid w:val="00527BEB"/>
    <w:rsid w:val="00530A62"/>
    <w:rsid w:val="00531A49"/>
    <w:rsid w:val="005338FC"/>
    <w:rsid w:val="0054070E"/>
    <w:rsid w:val="00543616"/>
    <w:rsid w:val="005463DF"/>
    <w:rsid w:val="00546B9A"/>
    <w:rsid w:val="00546CFA"/>
    <w:rsid w:val="0055007D"/>
    <w:rsid w:val="0055025D"/>
    <w:rsid w:val="005524DF"/>
    <w:rsid w:val="00554445"/>
    <w:rsid w:val="00554830"/>
    <w:rsid w:val="0055613C"/>
    <w:rsid w:val="00556362"/>
    <w:rsid w:val="0055703E"/>
    <w:rsid w:val="005610F0"/>
    <w:rsid w:val="005613D5"/>
    <w:rsid w:val="005643D9"/>
    <w:rsid w:val="00565A3F"/>
    <w:rsid w:val="005665A9"/>
    <w:rsid w:val="00567840"/>
    <w:rsid w:val="00567E36"/>
    <w:rsid w:val="00571B74"/>
    <w:rsid w:val="00571DB7"/>
    <w:rsid w:val="005733B2"/>
    <w:rsid w:val="005766BC"/>
    <w:rsid w:val="005769C1"/>
    <w:rsid w:val="00577DC7"/>
    <w:rsid w:val="00577F38"/>
    <w:rsid w:val="00580CBA"/>
    <w:rsid w:val="00586413"/>
    <w:rsid w:val="005904E3"/>
    <w:rsid w:val="00590D49"/>
    <w:rsid w:val="005932EE"/>
    <w:rsid w:val="00595DF6"/>
    <w:rsid w:val="00596F7F"/>
    <w:rsid w:val="005A03B7"/>
    <w:rsid w:val="005A224D"/>
    <w:rsid w:val="005B09BD"/>
    <w:rsid w:val="005B0ACC"/>
    <w:rsid w:val="005B1125"/>
    <w:rsid w:val="005B5701"/>
    <w:rsid w:val="005B63AE"/>
    <w:rsid w:val="005B6889"/>
    <w:rsid w:val="005B6B87"/>
    <w:rsid w:val="005B6D10"/>
    <w:rsid w:val="005B7D57"/>
    <w:rsid w:val="005C393D"/>
    <w:rsid w:val="005C4BE8"/>
    <w:rsid w:val="005C5B4F"/>
    <w:rsid w:val="005C7188"/>
    <w:rsid w:val="005D02D0"/>
    <w:rsid w:val="005D1541"/>
    <w:rsid w:val="005D168C"/>
    <w:rsid w:val="005D4289"/>
    <w:rsid w:val="005D47A4"/>
    <w:rsid w:val="005D5A8E"/>
    <w:rsid w:val="005D5DA9"/>
    <w:rsid w:val="005D7F47"/>
    <w:rsid w:val="005E39EE"/>
    <w:rsid w:val="005E7844"/>
    <w:rsid w:val="005F2BA6"/>
    <w:rsid w:val="005F3BE1"/>
    <w:rsid w:val="005F46B8"/>
    <w:rsid w:val="005F4867"/>
    <w:rsid w:val="005F64E0"/>
    <w:rsid w:val="0060527A"/>
    <w:rsid w:val="00605985"/>
    <w:rsid w:val="0061385E"/>
    <w:rsid w:val="0061651E"/>
    <w:rsid w:val="006206B7"/>
    <w:rsid w:val="00622FDE"/>
    <w:rsid w:val="00625D57"/>
    <w:rsid w:val="006278FB"/>
    <w:rsid w:val="006306A4"/>
    <w:rsid w:val="006306B6"/>
    <w:rsid w:val="006342C3"/>
    <w:rsid w:val="00640C16"/>
    <w:rsid w:val="00640D42"/>
    <w:rsid w:val="006415BC"/>
    <w:rsid w:val="00644665"/>
    <w:rsid w:val="00644C2E"/>
    <w:rsid w:val="00647E3F"/>
    <w:rsid w:val="006567DA"/>
    <w:rsid w:val="0066224F"/>
    <w:rsid w:val="00662884"/>
    <w:rsid w:val="00663487"/>
    <w:rsid w:val="00664549"/>
    <w:rsid w:val="006647FA"/>
    <w:rsid w:val="00665708"/>
    <w:rsid w:val="0066621E"/>
    <w:rsid w:val="00666813"/>
    <w:rsid w:val="00666876"/>
    <w:rsid w:val="0066728B"/>
    <w:rsid w:val="00672F14"/>
    <w:rsid w:val="00674273"/>
    <w:rsid w:val="00677ACA"/>
    <w:rsid w:val="00680A4A"/>
    <w:rsid w:val="00683909"/>
    <w:rsid w:val="006841E2"/>
    <w:rsid w:val="006845C7"/>
    <w:rsid w:val="0068621C"/>
    <w:rsid w:val="00687996"/>
    <w:rsid w:val="00693345"/>
    <w:rsid w:val="00693F21"/>
    <w:rsid w:val="00696263"/>
    <w:rsid w:val="00697625"/>
    <w:rsid w:val="006A09CE"/>
    <w:rsid w:val="006A18C3"/>
    <w:rsid w:val="006B007B"/>
    <w:rsid w:val="006B0218"/>
    <w:rsid w:val="006B2A10"/>
    <w:rsid w:val="006B30E3"/>
    <w:rsid w:val="006B6ED6"/>
    <w:rsid w:val="006C058B"/>
    <w:rsid w:val="006C06E6"/>
    <w:rsid w:val="006C180B"/>
    <w:rsid w:val="006C2358"/>
    <w:rsid w:val="006C26EE"/>
    <w:rsid w:val="006C5B40"/>
    <w:rsid w:val="006C661E"/>
    <w:rsid w:val="006D05F7"/>
    <w:rsid w:val="006D1777"/>
    <w:rsid w:val="006D1B16"/>
    <w:rsid w:val="006D53A8"/>
    <w:rsid w:val="006D673B"/>
    <w:rsid w:val="006D6A53"/>
    <w:rsid w:val="006D750E"/>
    <w:rsid w:val="006D77AC"/>
    <w:rsid w:val="006E5601"/>
    <w:rsid w:val="006E7A62"/>
    <w:rsid w:val="006F3940"/>
    <w:rsid w:val="006F74C0"/>
    <w:rsid w:val="007005AC"/>
    <w:rsid w:val="007025A5"/>
    <w:rsid w:val="007051D5"/>
    <w:rsid w:val="00706FB5"/>
    <w:rsid w:val="00712F99"/>
    <w:rsid w:val="00716FEA"/>
    <w:rsid w:val="00716FF3"/>
    <w:rsid w:val="00717098"/>
    <w:rsid w:val="0071712E"/>
    <w:rsid w:val="00720472"/>
    <w:rsid w:val="0072061D"/>
    <w:rsid w:val="00725AA7"/>
    <w:rsid w:val="00730F69"/>
    <w:rsid w:val="007325C2"/>
    <w:rsid w:val="00733975"/>
    <w:rsid w:val="00735791"/>
    <w:rsid w:val="00737390"/>
    <w:rsid w:val="0074166B"/>
    <w:rsid w:val="00742738"/>
    <w:rsid w:val="007431FE"/>
    <w:rsid w:val="007445BF"/>
    <w:rsid w:val="00745745"/>
    <w:rsid w:val="007501AF"/>
    <w:rsid w:val="00752142"/>
    <w:rsid w:val="00752284"/>
    <w:rsid w:val="0075425C"/>
    <w:rsid w:val="007560B3"/>
    <w:rsid w:val="007628B2"/>
    <w:rsid w:val="007676F6"/>
    <w:rsid w:val="007723D5"/>
    <w:rsid w:val="00773F5E"/>
    <w:rsid w:val="00774577"/>
    <w:rsid w:val="007745EB"/>
    <w:rsid w:val="00774EB0"/>
    <w:rsid w:val="00775017"/>
    <w:rsid w:val="0077623C"/>
    <w:rsid w:val="00784668"/>
    <w:rsid w:val="00786F37"/>
    <w:rsid w:val="00787C4E"/>
    <w:rsid w:val="0079049E"/>
    <w:rsid w:val="00790598"/>
    <w:rsid w:val="00792C91"/>
    <w:rsid w:val="00795592"/>
    <w:rsid w:val="00797F06"/>
    <w:rsid w:val="007A0ABF"/>
    <w:rsid w:val="007A288C"/>
    <w:rsid w:val="007A2B7D"/>
    <w:rsid w:val="007A35AB"/>
    <w:rsid w:val="007A35FB"/>
    <w:rsid w:val="007A373A"/>
    <w:rsid w:val="007A3C30"/>
    <w:rsid w:val="007A5EC9"/>
    <w:rsid w:val="007A7B36"/>
    <w:rsid w:val="007A7C0D"/>
    <w:rsid w:val="007B08CF"/>
    <w:rsid w:val="007B0E99"/>
    <w:rsid w:val="007B311F"/>
    <w:rsid w:val="007B7182"/>
    <w:rsid w:val="007C4995"/>
    <w:rsid w:val="007C50E6"/>
    <w:rsid w:val="007C5117"/>
    <w:rsid w:val="007C5465"/>
    <w:rsid w:val="007C5600"/>
    <w:rsid w:val="007D0FE5"/>
    <w:rsid w:val="007D193D"/>
    <w:rsid w:val="007D20CD"/>
    <w:rsid w:val="007D32C1"/>
    <w:rsid w:val="007D43B2"/>
    <w:rsid w:val="007D6384"/>
    <w:rsid w:val="007E015C"/>
    <w:rsid w:val="007E16C5"/>
    <w:rsid w:val="007E4226"/>
    <w:rsid w:val="007E5455"/>
    <w:rsid w:val="007E5802"/>
    <w:rsid w:val="007F0DFA"/>
    <w:rsid w:val="007F4DEE"/>
    <w:rsid w:val="008016BF"/>
    <w:rsid w:val="00804A57"/>
    <w:rsid w:val="00806C69"/>
    <w:rsid w:val="008138EF"/>
    <w:rsid w:val="00813E05"/>
    <w:rsid w:val="00814297"/>
    <w:rsid w:val="00814E69"/>
    <w:rsid w:val="00817522"/>
    <w:rsid w:val="00820570"/>
    <w:rsid w:val="00821F1C"/>
    <w:rsid w:val="00822B03"/>
    <w:rsid w:val="00822F45"/>
    <w:rsid w:val="008231CD"/>
    <w:rsid w:val="008255FF"/>
    <w:rsid w:val="00825755"/>
    <w:rsid w:val="008263D1"/>
    <w:rsid w:val="0082659B"/>
    <w:rsid w:val="008317A8"/>
    <w:rsid w:val="008331C2"/>
    <w:rsid w:val="0083680D"/>
    <w:rsid w:val="008405A4"/>
    <w:rsid w:val="008430CD"/>
    <w:rsid w:val="008440C2"/>
    <w:rsid w:val="008440CA"/>
    <w:rsid w:val="008442EF"/>
    <w:rsid w:val="00846251"/>
    <w:rsid w:val="008473F2"/>
    <w:rsid w:val="00850A6D"/>
    <w:rsid w:val="00850B00"/>
    <w:rsid w:val="00856E90"/>
    <w:rsid w:val="00864331"/>
    <w:rsid w:val="0086601E"/>
    <w:rsid w:val="0086737A"/>
    <w:rsid w:val="00867E1E"/>
    <w:rsid w:val="0087057B"/>
    <w:rsid w:val="00871970"/>
    <w:rsid w:val="00871D03"/>
    <w:rsid w:val="008726AE"/>
    <w:rsid w:val="008808AF"/>
    <w:rsid w:val="00885127"/>
    <w:rsid w:val="00885612"/>
    <w:rsid w:val="00885675"/>
    <w:rsid w:val="0088569C"/>
    <w:rsid w:val="00886090"/>
    <w:rsid w:val="00891002"/>
    <w:rsid w:val="008921FC"/>
    <w:rsid w:val="00894AC5"/>
    <w:rsid w:val="008A2063"/>
    <w:rsid w:val="008A7A69"/>
    <w:rsid w:val="008A7A9C"/>
    <w:rsid w:val="008B1446"/>
    <w:rsid w:val="008B2943"/>
    <w:rsid w:val="008B2F4A"/>
    <w:rsid w:val="008B4CEC"/>
    <w:rsid w:val="008B5CD1"/>
    <w:rsid w:val="008B6692"/>
    <w:rsid w:val="008B6C12"/>
    <w:rsid w:val="008C0DF4"/>
    <w:rsid w:val="008C2D91"/>
    <w:rsid w:val="008C5A0A"/>
    <w:rsid w:val="008C64D1"/>
    <w:rsid w:val="008C7C67"/>
    <w:rsid w:val="008D0564"/>
    <w:rsid w:val="008D0591"/>
    <w:rsid w:val="008D12C5"/>
    <w:rsid w:val="008D2935"/>
    <w:rsid w:val="008D46ED"/>
    <w:rsid w:val="008D639F"/>
    <w:rsid w:val="008D6F6D"/>
    <w:rsid w:val="008E12DE"/>
    <w:rsid w:val="008E1456"/>
    <w:rsid w:val="008E50B5"/>
    <w:rsid w:val="008E6207"/>
    <w:rsid w:val="008E66F6"/>
    <w:rsid w:val="008E6F48"/>
    <w:rsid w:val="008F065E"/>
    <w:rsid w:val="008F068D"/>
    <w:rsid w:val="008F3321"/>
    <w:rsid w:val="008F7720"/>
    <w:rsid w:val="00900420"/>
    <w:rsid w:val="00903A61"/>
    <w:rsid w:val="0090590E"/>
    <w:rsid w:val="00906278"/>
    <w:rsid w:val="0091299C"/>
    <w:rsid w:val="00912CE5"/>
    <w:rsid w:val="00913664"/>
    <w:rsid w:val="00914628"/>
    <w:rsid w:val="00917F54"/>
    <w:rsid w:val="00920B70"/>
    <w:rsid w:val="00923D5E"/>
    <w:rsid w:val="00923DB4"/>
    <w:rsid w:val="00923E40"/>
    <w:rsid w:val="00924F07"/>
    <w:rsid w:val="0092508E"/>
    <w:rsid w:val="00926E04"/>
    <w:rsid w:val="00930AB4"/>
    <w:rsid w:val="00932B7A"/>
    <w:rsid w:val="0093481B"/>
    <w:rsid w:val="00934EF2"/>
    <w:rsid w:val="0093767A"/>
    <w:rsid w:val="0094057F"/>
    <w:rsid w:val="009405BA"/>
    <w:rsid w:val="009411F6"/>
    <w:rsid w:val="00943099"/>
    <w:rsid w:val="00950B5E"/>
    <w:rsid w:val="009512D9"/>
    <w:rsid w:val="00953495"/>
    <w:rsid w:val="00954B5B"/>
    <w:rsid w:val="00956349"/>
    <w:rsid w:val="00957460"/>
    <w:rsid w:val="00961543"/>
    <w:rsid w:val="00965802"/>
    <w:rsid w:val="009667AC"/>
    <w:rsid w:val="00966D3F"/>
    <w:rsid w:val="00967212"/>
    <w:rsid w:val="00971574"/>
    <w:rsid w:val="00971AF9"/>
    <w:rsid w:val="00972361"/>
    <w:rsid w:val="0097446F"/>
    <w:rsid w:val="00975627"/>
    <w:rsid w:val="00975EA7"/>
    <w:rsid w:val="009764E3"/>
    <w:rsid w:val="00982986"/>
    <w:rsid w:val="0099210C"/>
    <w:rsid w:val="00992FBB"/>
    <w:rsid w:val="009933CB"/>
    <w:rsid w:val="009A1CF4"/>
    <w:rsid w:val="009A2744"/>
    <w:rsid w:val="009B2530"/>
    <w:rsid w:val="009B3E93"/>
    <w:rsid w:val="009B4DB7"/>
    <w:rsid w:val="009B5FB9"/>
    <w:rsid w:val="009B61DF"/>
    <w:rsid w:val="009C1ACB"/>
    <w:rsid w:val="009C2096"/>
    <w:rsid w:val="009C23B0"/>
    <w:rsid w:val="009C39C2"/>
    <w:rsid w:val="009C47E5"/>
    <w:rsid w:val="009C4BAF"/>
    <w:rsid w:val="009C5C22"/>
    <w:rsid w:val="009D0922"/>
    <w:rsid w:val="009D0BE8"/>
    <w:rsid w:val="009D3327"/>
    <w:rsid w:val="009D4EE5"/>
    <w:rsid w:val="009E0D85"/>
    <w:rsid w:val="009E1E04"/>
    <w:rsid w:val="009E24E0"/>
    <w:rsid w:val="009F1EA8"/>
    <w:rsid w:val="009F2C02"/>
    <w:rsid w:val="009F405C"/>
    <w:rsid w:val="009F48CC"/>
    <w:rsid w:val="00A01860"/>
    <w:rsid w:val="00A0487F"/>
    <w:rsid w:val="00A06ED6"/>
    <w:rsid w:val="00A11112"/>
    <w:rsid w:val="00A14A49"/>
    <w:rsid w:val="00A168F5"/>
    <w:rsid w:val="00A22F13"/>
    <w:rsid w:val="00A310BA"/>
    <w:rsid w:val="00A31CB6"/>
    <w:rsid w:val="00A32497"/>
    <w:rsid w:val="00A3739F"/>
    <w:rsid w:val="00A4318A"/>
    <w:rsid w:val="00A45C14"/>
    <w:rsid w:val="00A46030"/>
    <w:rsid w:val="00A4799C"/>
    <w:rsid w:val="00A52840"/>
    <w:rsid w:val="00A5376B"/>
    <w:rsid w:val="00A548E4"/>
    <w:rsid w:val="00A6093E"/>
    <w:rsid w:val="00A60F70"/>
    <w:rsid w:val="00A63209"/>
    <w:rsid w:val="00A632AC"/>
    <w:rsid w:val="00A67A32"/>
    <w:rsid w:val="00A709E2"/>
    <w:rsid w:val="00A72BD9"/>
    <w:rsid w:val="00A73907"/>
    <w:rsid w:val="00A766E2"/>
    <w:rsid w:val="00A81B3E"/>
    <w:rsid w:val="00A81C0F"/>
    <w:rsid w:val="00A82452"/>
    <w:rsid w:val="00A84678"/>
    <w:rsid w:val="00A85136"/>
    <w:rsid w:val="00A858AE"/>
    <w:rsid w:val="00A85F32"/>
    <w:rsid w:val="00A8694C"/>
    <w:rsid w:val="00A8733A"/>
    <w:rsid w:val="00A947AE"/>
    <w:rsid w:val="00A94CD2"/>
    <w:rsid w:val="00AA1038"/>
    <w:rsid w:val="00AA25EF"/>
    <w:rsid w:val="00AA619B"/>
    <w:rsid w:val="00AA6418"/>
    <w:rsid w:val="00AA7070"/>
    <w:rsid w:val="00AB1DF4"/>
    <w:rsid w:val="00AB2590"/>
    <w:rsid w:val="00AC1101"/>
    <w:rsid w:val="00AC11E4"/>
    <w:rsid w:val="00AC473F"/>
    <w:rsid w:val="00AC6B24"/>
    <w:rsid w:val="00AD4B93"/>
    <w:rsid w:val="00AD5EE8"/>
    <w:rsid w:val="00AE00E2"/>
    <w:rsid w:val="00AE0930"/>
    <w:rsid w:val="00AE0A73"/>
    <w:rsid w:val="00AE0E86"/>
    <w:rsid w:val="00AE22D7"/>
    <w:rsid w:val="00AE3A93"/>
    <w:rsid w:val="00AE5384"/>
    <w:rsid w:val="00AE7F9F"/>
    <w:rsid w:val="00AF0BF2"/>
    <w:rsid w:val="00AF0F13"/>
    <w:rsid w:val="00AF1DFD"/>
    <w:rsid w:val="00AF45A1"/>
    <w:rsid w:val="00AF47AE"/>
    <w:rsid w:val="00AF5ACF"/>
    <w:rsid w:val="00B04884"/>
    <w:rsid w:val="00B0523D"/>
    <w:rsid w:val="00B0606B"/>
    <w:rsid w:val="00B062B4"/>
    <w:rsid w:val="00B1210D"/>
    <w:rsid w:val="00B12F96"/>
    <w:rsid w:val="00B1357A"/>
    <w:rsid w:val="00B21C78"/>
    <w:rsid w:val="00B24B35"/>
    <w:rsid w:val="00B265BD"/>
    <w:rsid w:val="00B32287"/>
    <w:rsid w:val="00B354E7"/>
    <w:rsid w:val="00B36610"/>
    <w:rsid w:val="00B37590"/>
    <w:rsid w:val="00B43D73"/>
    <w:rsid w:val="00B43FDF"/>
    <w:rsid w:val="00B44476"/>
    <w:rsid w:val="00B44E81"/>
    <w:rsid w:val="00B45742"/>
    <w:rsid w:val="00B51596"/>
    <w:rsid w:val="00B523D3"/>
    <w:rsid w:val="00B52F5A"/>
    <w:rsid w:val="00B53145"/>
    <w:rsid w:val="00B5341D"/>
    <w:rsid w:val="00B5621A"/>
    <w:rsid w:val="00B56AA2"/>
    <w:rsid w:val="00B57DB1"/>
    <w:rsid w:val="00B604B8"/>
    <w:rsid w:val="00B61B8C"/>
    <w:rsid w:val="00B62BF2"/>
    <w:rsid w:val="00B63E0C"/>
    <w:rsid w:val="00B6417E"/>
    <w:rsid w:val="00B65DFE"/>
    <w:rsid w:val="00B8115E"/>
    <w:rsid w:val="00B815FB"/>
    <w:rsid w:val="00B81F49"/>
    <w:rsid w:val="00B82CCE"/>
    <w:rsid w:val="00B8395C"/>
    <w:rsid w:val="00B8562F"/>
    <w:rsid w:val="00B90248"/>
    <w:rsid w:val="00B90D55"/>
    <w:rsid w:val="00B925A3"/>
    <w:rsid w:val="00B92C35"/>
    <w:rsid w:val="00B93F42"/>
    <w:rsid w:val="00B94E14"/>
    <w:rsid w:val="00B94EAF"/>
    <w:rsid w:val="00B95354"/>
    <w:rsid w:val="00B97122"/>
    <w:rsid w:val="00B973F1"/>
    <w:rsid w:val="00BA1740"/>
    <w:rsid w:val="00BA1F3E"/>
    <w:rsid w:val="00BA2782"/>
    <w:rsid w:val="00BA5B55"/>
    <w:rsid w:val="00BA5D88"/>
    <w:rsid w:val="00BB1008"/>
    <w:rsid w:val="00BB1EBE"/>
    <w:rsid w:val="00BB210D"/>
    <w:rsid w:val="00BB3134"/>
    <w:rsid w:val="00BB36C3"/>
    <w:rsid w:val="00BB41CB"/>
    <w:rsid w:val="00BB6D98"/>
    <w:rsid w:val="00BC3EF4"/>
    <w:rsid w:val="00BC4176"/>
    <w:rsid w:val="00BC6D66"/>
    <w:rsid w:val="00BC777A"/>
    <w:rsid w:val="00BC7A33"/>
    <w:rsid w:val="00BD0E63"/>
    <w:rsid w:val="00BD2BFD"/>
    <w:rsid w:val="00BD3B21"/>
    <w:rsid w:val="00BD4D7E"/>
    <w:rsid w:val="00BD6961"/>
    <w:rsid w:val="00BE08F8"/>
    <w:rsid w:val="00BE1A42"/>
    <w:rsid w:val="00BE2808"/>
    <w:rsid w:val="00BE3904"/>
    <w:rsid w:val="00BE4062"/>
    <w:rsid w:val="00BE4440"/>
    <w:rsid w:val="00BE6560"/>
    <w:rsid w:val="00BE73FE"/>
    <w:rsid w:val="00BE7EA9"/>
    <w:rsid w:val="00BF0242"/>
    <w:rsid w:val="00BF15D9"/>
    <w:rsid w:val="00BF2DB2"/>
    <w:rsid w:val="00BF6446"/>
    <w:rsid w:val="00BF7F60"/>
    <w:rsid w:val="00C001F5"/>
    <w:rsid w:val="00C00F95"/>
    <w:rsid w:val="00C018C1"/>
    <w:rsid w:val="00C02B56"/>
    <w:rsid w:val="00C036AD"/>
    <w:rsid w:val="00C03719"/>
    <w:rsid w:val="00C038E5"/>
    <w:rsid w:val="00C04203"/>
    <w:rsid w:val="00C05E17"/>
    <w:rsid w:val="00C0761B"/>
    <w:rsid w:val="00C111E4"/>
    <w:rsid w:val="00C15E6D"/>
    <w:rsid w:val="00C22BB9"/>
    <w:rsid w:val="00C22C92"/>
    <w:rsid w:val="00C23D0F"/>
    <w:rsid w:val="00C26F37"/>
    <w:rsid w:val="00C320E4"/>
    <w:rsid w:val="00C340AB"/>
    <w:rsid w:val="00C34961"/>
    <w:rsid w:val="00C34C80"/>
    <w:rsid w:val="00C37166"/>
    <w:rsid w:val="00C4042D"/>
    <w:rsid w:val="00C4194C"/>
    <w:rsid w:val="00C41C8B"/>
    <w:rsid w:val="00C436CD"/>
    <w:rsid w:val="00C47312"/>
    <w:rsid w:val="00C5036E"/>
    <w:rsid w:val="00C50F80"/>
    <w:rsid w:val="00C642B7"/>
    <w:rsid w:val="00C65CC5"/>
    <w:rsid w:val="00C66B7D"/>
    <w:rsid w:val="00C72FE3"/>
    <w:rsid w:val="00C73E39"/>
    <w:rsid w:val="00C741CE"/>
    <w:rsid w:val="00C80714"/>
    <w:rsid w:val="00C83AD1"/>
    <w:rsid w:val="00C83C4C"/>
    <w:rsid w:val="00C93310"/>
    <w:rsid w:val="00C95D3E"/>
    <w:rsid w:val="00C9637D"/>
    <w:rsid w:val="00C964AD"/>
    <w:rsid w:val="00C967AD"/>
    <w:rsid w:val="00CA10FD"/>
    <w:rsid w:val="00CA2619"/>
    <w:rsid w:val="00CA2D62"/>
    <w:rsid w:val="00CA340F"/>
    <w:rsid w:val="00CA4DE4"/>
    <w:rsid w:val="00CA64CE"/>
    <w:rsid w:val="00CA6984"/>
    <w:rsid w:val="00CA75DF"/>
    <w:rsid w:val="00CB113C"/>
    <w:rsid w:val="00CB3452"/>
    <w:rsid w:val="00CB3E6F"/>
    <w:rsid w:val="00CB40F9"/>
    <w:rsid w:val="00CB4E47"/>
    <w:rsid w:val="00CB6DD0"/>
    <w:rsid w:val="00CC0F0E"/>
    <w:rsid w:val="00CC5097"/>
    <w:rsid w:val="00CC6FDB"/>
    <w:rsid w:val="00CD1678"/>
    <w:rsid w:val="00CD2EB1"/>
    <w:rsid w:val="00CD58B5"/>
    <w:rsid w:val="00CD5E3F"/>
    <w:rsid w:val="00CE749B"/>
    <w:rsid w:val="00CE7F54"/>
    <w:rsid w:val="00CF0584"/>
    <w:rsid w:val="00CF471A"/>
    <w:rsid w:val="00CF5052"/>
    <w:rsid w:val="00D01223"/>
    <w:rsid w:val="00D01231"/>
    <w:rsid w:val="00D0149F"/>
    <w:rsid w:val="00D04FF1"/>
    <w:rsid w:val="00D12D46"/>
    <w:rsid w:val="00D1354F"/>
    <w:rsid w:val="00D135CF"/>
    <w:rsid w:val="00D14E50"/>
    <w:rsid w:val="00D21B27"/>
    <w:rsid w:val="00D22BC7"/>
    <w:rsid w:val="00D232BC"/>
    <w:rsid w:val="00D238D5"/>
    <w:rsid w:val="00D3058B"/>
    <w:rsid w:val="00D31DF1"/>
    <w:rsid w:val="00D325EE"/>
    <w:rsid w:val="00D326D7"/>
    <w:rsid w:val="00D33371"/>
    <w:rsid w:val="00D354BC"/>
    <w:rsid w:val="00D40FE1"/>
    <w:rsid w:val="00D45CF5"/>
    <w:rsid w:val="00D478ED"/>
    <w:rsid w:val="00D5551A"/>
    <w:rsid w:val="00D56927"/>
    <w:rsid w:val="00D57873"/>
    <w:rsid w:val="00D61FE3"/>
    <w:rsid w:val="00D62714"/>
    <w:rsid w:val="00D65232"/>
    <w:rsid w:val="00D660E9"/>
    <w:rsid w:val="00D67330"/>
    <w:rsid w:val="00D70279"/>
    <w:rsid w:val="00D743FB"/>
    <w:rsid w:val="00D74A19"/>
    <w:rsid w:val="00D8454E"/>
    <w:rsid w:val="00D850FC"/>
    <w:rsid w:val="00D85632"/>
    <w:rsid w:val="00D86037"/>
    <w:rsid w:val="00D870ED"/>
    <w:rsid w:val="00D87E07"/>
    <w:rsid w:val="00D90154"/>
    <w:rsid w:val="00D90917"/>
    <w:rsid w:val="00D90CC4"/>
    <w:rsid w:val="00D920B1"/>
    <w:rsid w:val="00D92B3C"/>
    <w:rsid w:val="00D936A6"/>
    <w:rsid w:val="00D94769"/>
    <w:rsid w:val="00DA06ED"/>
    <w:rsid w:val="00DA3BC5"/>
    <w:rsid w:val="00DA4438"/>
    <w:rsid w:val="00DB1593"/>
    <w:rsid w:val="00DB2C16"/>
    <w:rsid w:val="00DB2C7D"/>
    <w:rsid w:val="00DB2DFB"/>
    <w:rsid w:val="00DB4D38"/>
    <w:rsid w:val="00DB6674"/>
    <w:rsid w:val="00DB6AF4"/>
    <w:rsid w:val="00DC0F7C"/>
    <w:rsid w:val="00DD1491"/>
    <w:rsid w:val="00DD211A"/>
    <w:rsid w:val="00DD3E8D"/>
    <w:rsid w:val="00DD4109"/>
    <w:rsid w:val="00DD67B8"/>
    <w:rsid w:val="00DD702C"/>
    <w:rsid w:val="00DE07BB"/>
    <w:rsid w:val="00DE1A18"/>
    <w:rsid w:val="00DE7116"/>
    <w:rsid w:val="00DE7CDA"/>
    <w:rsid w:val="00DF11C2"/>
    <w:rsid w:val="00DF1764"/>
    <w:rsid w:val="00DF1C8B"/>
    <w:rsid w:val="00DF2FD4"/>
    <w:rsid w:val="00DF3339"/>
    <w:rsid w:val="00E012AF"/>
    <w:rsid w:val="00E01C72"/>
    <w:rsid w:val="00E01C9F"/>
    <w:rsid w:val="00E02DD2"/>
    <w:rsid w:val="00E044B3"/>
    <w:rsid w:val="00E048D8"/>
    <w:rsid w:val="00E11595"/>
    <w:rsid w:val="00E14FF1"/>
    <w:rsid w:val="00E2051B"/>
    <w:rsid w:val="00E21327"/>
    <w:rsid w:val="00E21BF7"/>
    <w:rsid w:val="00E23C7A"/>
    <w:rsid w:val="00E25AC5"/>
    <w:rsid w:val="00E2742A"/>
    <w:rsid w:val="00E275AA"/>
    <w:rsid w:val="00E31988"/>
    <w:rsid w:val="00E32AE2"/>
    <w:rsid w:val="00E32BEA"/>
    <w:rsid w:val="00E34D6D"/>
    <w:rsid w:val="00E351E9"/>
    <w:rsid w:val="00E37602"/>
    <w:rsid w:val="00E426DB"/>
    <w:rsid w:val="00E43605"/>
    <w:rsid w:val="00E43F39"/>
    <w:rsid w:val="00E4570D"/>
    <w:rsid w:val="00E46137"/>
    <w:rsid w:val="00E463A5"/>
    <w:rsid w:val="00E52020"/>
    <w:rsid w:val="00E52FC2"/>
    <w:rsid w:val="00E53114"/>
    <w:rsid w:val="00E54B93"/>
    <w:rsid w:val="00E56C06"/>
    <w:rsid w:val="00E57FAB"/>
    <w:rsid w:val="00E600FD"/>
    <w:rsid w:val="00E62073"/>
    <w:rsid w:val="00E63CB1"/>
    <w:rsid w:val="00E65914"/>
    <w:rsid w:val="00E66F7C"/>
    <w:rsid w:val="00E741AB"/>
    <w:rsid w:val="00E74B82"/>
    <w:rsid w:val="00E83986"/>
    <w:rsid w:val="00E913B0"/>
    <w:rsid w:val="00E9220B"/>
    <w:rsid w:val="00E9374E"/>
    <w:rsid w:val="00E93DE5"/>
    <w:rsid w:val="00E94EC8"/>
    <w:rsid w:val="00E95037"/>
    <w:rsid w:val="00E95068"/>
    <w:rsid w:val="00E95094"/>
    <w:rsid w:val="00EA29EA"/>
    <w:rsid w:val="00EA347F"/>
    <w:rsid w:val="00EA3D17"/>
    <w:rsid w:val="00EA3D62"/>
    <w:rsid w:val="00EA6066"/>
    <w:rsid w:val="00EA61CD"/>
    <w:rsid w:val="00EA7009"/>
    <w:rsid w:val="00EA7A01"/>
    <w:rsid w:val="00EB2F9B"/>
    <w:rsid w:val="00EB3B4A"/>
    <w:rsid w:val="00EC04BF"/>
    <w:rsid w:val="00EC45D4"/>
    <w:rsid w:val="00EC5EB8"/>
    <w:rsid w:val="00EC6E4F"/>
    <w:rsid w:val="00EC7504"/>
    <w:rsid w:val="00ED04E9"/>
    <w:rsid w:val="00ED34C9"/>
    <w:rsid w:val="00EE1EDE"/>
    <w:rsid w:val="00EE1EEE"/>
    <w:rsid w:val="00EE2553"/>
    <w:rsid w:val="00EE2F2B"/>
    <w:rsid w:val="00EE31B7"/>
    <w:rsid w:val="00EE3E04"/>
    <w:rsid w:val="00EE5A22"/>
    <w:rsid w:val="00EE617B"/>
    <w:rsid w:val="00EE66FB"/>
    <w:rsid w:val="00EE6D3B"/>
    <w:rsid w:val="00EF061D"/>
    <w:rsid w:val="00EF7F56"/>
    <w:rsid w:val="00F00E30"/>
    <w:rsid w:val="00F013DC"/>
    <w:rsid w:val="00F02040"/>
    <w:rsid w:val="00F03049"/>
    <w:rsid w:val="00F0477D"/>
    <w:rsid w:val="00F053D2"/>
    <w:rsid w:val="00F0607C"/>
    <w:rsid w:val="00F06698"/>
    <w:rsid w:val="00F07F2A"/>
    <w:rsid w:val="00F101A4"/>
    <w:rsid w:val="00F10927"/>
    <w:rsid w:val="00F10A36"/>
    <w:rsid w:val="00F10B98"/>
    <w:rsid w:val="00F10F4E"/>
    <w:rsid w:val="00F168BA"/>
    <w:rsid w:val="00F16C44"/>
    <w:rsid w:val="00F17355"/>
    <w:rsid w:val="00F22D80"/>
    <w:rsid w:val="00F263F4"/>
    <w:rsid w:val="00F27119"/>
    <w:rsid w:val="00F27697"/>
    <w:rsid w:val="00F30977"/>
    <w:rsid w:val="00F316CA"/>
    <w:rsid w:val="00F33E25"/>
    <w:rsid w:val="00F35915"/>
    <w:rsid w:val="00F37904"/>
    <w:rsid w:val="00F37B39"/>
    <w:rsid w:val="00F430A4"/>
    <w:rsid w:val="00F45E29"/>
    <w:rsid w:val="00F52611"/>
    <w:rsid w:val="00F55DFF"/>
    <w:rsid w:val="00F56B37"/>
    <w:rsid w:val="00F61459"/>
    <w:rsid w:val="00F63B00"/>
    <w:rsid w:val="00F64263"/>
    <w:rsid w:val="00F64356"/>
    <w:rsid w:val="00F656FC"/>
    <w:rsid w:val="00F67B77"/>
    <w:rsid w:val="00F70B69"/>
    <w:rsid w:val="00F7378C"/>
    <w:rsid w:val="00F76BF1"/>
    <w:rsid w:val="00F77009"/>
    <w:rsid w:val="00F80445"/>
    <w:rsid w:val="00F82167"/>
    <w:rsid w:val="00F82F32"/>
    <w:rsid w:val="00F8538C"/>
    <w:rsid w:val="00F85D10"/>
    <w:rsid w:val="00F86A24"/>
    <w:rsid w:val="00F86F23"/>
    <w:rsid w:val="00F92620"/>
    <w:rsid w:val="00F95357"/>
    <w:rsid w:val="00FA28E6"/>
    <w:rsid w:val="00FA65FF"/>
    <w:rsid w:val="00FA78E5"/>
    <w:rsid w:val="00FB0BB3"/>
    <w:rsid w:val="00FB15E1"/>
    <w:rsid w:val="00FB177D"/>
    <w:rsid w:val="00FB3324"/>
    <w:rsid w:val="00FB4706"/>
    <w:rsid w:val="00FC1483"/>
    <w:rsid w:val="00FC2FC4"/>
    <w:rsid w:val="00FC37ED"/>
    <w:rsid w:val="00FC4827"/>
    <w:rsid w:val="00FC48E9"/>
    <w:rsid w:val="00FC500E"/>
    <w:rsid w:val="00FC6DB7"/>
    <w:rsid w:val="00FC7EAB"/>
    <w:rsid w:val="00FD000D"/>
    <w:rsid w:val="00FD3536"/>
    <w:rsid w:val="00FD44EC"/>
    <w:rsid w:val="00FE46C6"/>
    <w:rsid w:val="00FF1F20"/>
    <w:rsid w:val="00FF61C9"/>
    <w:rsid w:val="00FF692E"/>
    <w:rsid w:val="00FF7808"/>
    <w:rsid w:val="024341D4"/>
    <w:rsid w:val="11D33D3C"/>
    <w:rsid w:val="18116649"/>
    <w:rsid w:val="1AB91FD1"/>
    <w:rsid w:val="20BE16FC"/>
    <w:rsid w:val="238E79D6"/>
    <w:rsid w:val="2516394A"/>
    <w:rsid w:val="2BA83542"/>
    <w:rsid w:val="3F767CBA"/>
    <w:rsid w:val="576D4985"/>
    <w:rsid w:val="5EC903BB"/>
    <w:rsid w:val="5FDB29AD"/>
    <w:rsid w:val="64CC3A6F"/>
    <w:rsid w:val="678650DE"/>
    <w:rsid w:val="76B14953"/>
    <w:rsid w:val="76D47D61"/>
    <w:rsid w:val="787A716C"/>
    <w:rsid w:val="7EDA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4EA591-35B6-48AE-ABE3-D8366F29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E25"/>
    <w:pPr>
      <w:widowControl w:val="0"/>
      <w:suppressAutoHyphens/>
    </w:pPr>
    <w:rPr>
      <w:rFonts w:eastAsia="Andale Sans U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E25"/>
    <w:rPr>
      <w:color w:val="0000FF"/>
      <w:u w:val="single"/>
    </w:rPr>
  </w:style>
  <w:style w:type="paragraph" w:customStyle="1" w:styleId="msonormalcxspmiddle">
    <w:name w:val="msonormalcxspmiddle"/>
    <w:basedOn w:val="a"/>
    <w:rsid w:val="00F33E2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F33E25"/>
    <w:pPr>
      <w:widowControl/>
      <w:suppressAutoHyphens w:val="0"/>
      <w:spacing w:after="160" w:line="240" w:lineRule="exac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styleId="a5">
    <w:name w:val="footer"/>
    <w:basedOn w:val="a"/>
    <w:rsid w:val="00F33E25"/>
    <w:pPr>
      <w:tabs>
        <w:tab w:val="center" w:pos="4677"/>
        <w:tab w:val="right" w:pos="9355"/>
      </w:tabs>
    </w:pPr>
  </w:style>
  <w:style w:type="paragraph" w:styleId="a6">
    <w:name w:val="header"/>
    <w:basedOn w:val="a"/>
    <w:rsid w:val="00F3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1B5F6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B5F6D"/>
    <w:rPr>
      <w:rFonts w:ascii="Segoe UI" w:eastAsia="Andale Sans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A5847-8623-46C0-AE15-B3997B03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г.Балаково</Company>
  <LinksUpToDate>false</LinksUpToDate>
  <CharactersWithSpaces>5023</CharactersWithSpaces>
  <SharedDoc>false</SharedDoc>
  <HLinks>
    <vt:vector size="6" baseType="variant">
      <vt:variant>
        <vt:i4>1900616</vt:i4>
      </vt:variant>
      <vt:variant>
        <vt:i4>0</vt:i4>
      </vt:variant>
      <vt:variant>
        <vt:i4>0</vt:i4>
      </vt:variant>
      <vt:variant>
        <vt:i4>5</vt:i4>
      </vt:variant>
      <vt:variant>
        <vt:lpwstr>http://www.admbal.ru/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</dc:creator>
  <cp:lastModifiedBy>Татьяна Алексеевна Че</cp:lastModifiedBy>
  <cp:revision>4</cp:revision>
  <cp:lastPrinted>2023-07-04T04:02:00Z</cp:lastPrinted>
  <dcterms:created xsi:type="dcterms:W3CDTF">2024-11-02T03:36:00Z</dcterms:created>
  <dcterms:modified xsi:type="dcterms:W3CDTF">2024-11-14T10:23:00Z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