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4320" w:type="dxa"/>
        <w:tblInd w:w="89" w:type="dxa"/>
        <w:tblLook w:val="04A0"/>
      </w:tblPr>
      <w:tblGrid>
        <w:gridCol w:w="1440"/>
        <w:gridCol w:w="1440"/>
        <w:gridCol w:w="1440"/>
      </w:tblGrid>
      <w:tr w:rsidR="00420596" w:rsidRPr="00420596" w:rsidTr="00420596">
        <w:trPr>
          <w:trHeight w:val="312"/>
        </w:trPr>
        <w:tc>
          <w:tcPr>
            <w:tcW w:w="43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4  к решению Собрания Балаковского муниципального района "О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внесении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решение Собрания БМР от 18.12.2020г. №20-247 "О районном бюджете Балаковского муниципального района на 2021 год и на плановый период 2022 и 2023 годов"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</w:t>
            </w:r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22-265</w:t>
            </w:r>
          </w:p>
        </w:tc>
      </w:tr>
      <w:tr w:rsidR="00420596" w:rsidRPr="00420596" w:rsidTr="00414D1B">
        <w:trPr>
          <w:trHeight w:val="1406"/>
        </w:trPr>
        <w:tc>
          <w:tcPr>
            <w:tcW w:w="43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0596" w:rsidRPr="00420596" w:rsidTr="00414D1B">
        <w:trPr>
          <w:trHeight w:val="13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0596" w:rsidRPr="00420596" w:rsidTr="00420596">
        <w:trPr>
          <w:trHeight w:val="1418"/>
        </w:trPr>
        <w:tc>
          <w:tcPr>
            <w:tcW w:w="4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решению Собрания Балаковского муниципального района "О районном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годов" от 18.12.2020 года  №20-247</w:t>
            </w:r>
          </w:p>
        </w:tc>
      </w:tr>
    </w:tbl>
    <w:p w:rsidR="002272EA" w:rsidRDefault="00420596" w:rsidP="00420596">
      <w:r>
        <w:br w:type="textWrapping" w:clear="all"/>
      </w:r>
    </w:p>
    <w:p w:rsidR="00420596" w:rsidRPr="00420596" w:rsidRDefault="00420596" w:rsidP="0042059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непрограммным</w:t>
      </w:r>
      <w:proofErr w:type="spellEnd"/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видов расходов классификации расходов районного бюджета</w:t>
      </w:r>
      <w:proofErr w:type="gramEnd"/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20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:rsidR="00420596" w:rsidRPr="0029399C" w:rsidRDefault="0029399C" w:rsidP="0029399C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99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29399C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29399C">
        <w:rPr>
          <w:rFonts w:ascii="Times New Roman" w:eastAsia="Times New Roman" w:hAnsi="Times New Roman" w:cs="Times New Roman"/>
          <w:sz w:val="24"/>
          <w:szCs w:val="24"/>
          <w:lang w:eastAsia="ru-RU"/>
        </w:rPr>
        <w:t>уб.</w:t>
      </w:r>
    </w:p>
    <w:tbl>
      <w:tblPr>
        <w:tblW w:w="15648" w:type="dxa"/>
        <w:jc w:val="right"/>
        <w:tblInd w:w="-3014" w:type="dxa"/>
        <w:tblLook w:val="04A0"/>
      </w:tblPr>
      <w:tblGrid>
        <w:gridCol w:w="6643"/>
        <w:gridCol w:w="1000"/>
        <w:gridCol w:w="1167"/>
        <w:gridCol w:w="1763"/>
        <w:gridCol w:w="918"/>
        <w:gridCol w:w="1440"/>
        <w:gridCol w:w="1440"/>
        <w:gridCol w:w="1440"/>
      </w:tblGrid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2023год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306 298,7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294 761,0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304 823,3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</w:t>
            </w: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10 654,8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10 351,3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11 1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85 664,8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89 286,4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92 100,7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68 617,8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образованию и обеспечению деятельности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администативных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39 467,3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40 638,3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42 023,8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164 213,1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152 364,3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157 777,7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105 776,2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F74A75" w:rsidP="00F74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12 1 00 </w:t>
            </w:r>
            <w:r w:rsidR="00420596"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13 741,8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14 164,6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11 949,5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420596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работ по подготовке технических планов для постановки на государственный кадастровый учёт объектов капитального строительства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15 011,3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15 011,3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246 486,7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фонда (дороги в границах МО г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8 430,9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8 530,3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8 632,2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проводимых в целях эффективного учета и распоряжения муниципальным имуществом, объектов недвижимого имущества, имеющих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51 314,5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27 312,7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27 890,0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23 848,4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Бюджетные инвестиции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межбюджетных трансфертов нижестоящим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бюджетам на исполнение переданных полномочий муниципального района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газоснабжения поселений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23 598,9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25 008,3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25 663,9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2 385 793,8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2 391 469,6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2 421 764,1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818 199,8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825 459,2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818 199,8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825 459,2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817 151,8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814 649,4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824 332,3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795 986,3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</w:t>
            </w: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1 322 530,7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1 353 481,9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1 322 530,7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1 353 481,9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1 314 796,9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1 332 779,3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1 338 702,2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1 153 574,1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1 141 065,2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1 147 426,8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праздника для детей-инвалидов на базе МАОУ Гимназия №1"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121 727,7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125 129,3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78 2 08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федерального проекта "Современная школа"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детских технопарков «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 (в </w:t>
            </w: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детских технопарков «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рамках федерального проекта "Цифровая </w:t>
            </w: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образовательная среда"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119 285,7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123 115,8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126 982,5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35 402,8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34 663,3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91 579,7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сохранения достигнутых показателей повышения оплаты труда отдельных категорий работников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33 614,0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16 243,5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16 828,3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92 163,6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95 584,8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99 012,2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50 591,6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48 748,6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50 519,9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52 325,0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97 459,8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94 034,3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95 188,8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71 556,8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 «Укрепление материально -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технической базы» (иные расходы в рамках субсидии на иные цели)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"Комплектование книжных фондов библиотек, подписка"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21 975,8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22 810,8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23 632,0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160 135,4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159 161,6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163 516,4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92 596,7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100 533,5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59 406,9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54 238,2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"Социальная поддержка отдельных категорий граждан на территории Балаковского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"Обеспечение 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эффективного функционирования системы финансового обеспечения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подведомственных комитету образования администрации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85 2 01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125 285,9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130 046,8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134 728,5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131 041,1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131 041,1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121 776,9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3 687,4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3 687,4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"Развитие туризма на территории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межбюджетных трансфертов нижестоящим </w:t>
            </w: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F74A75">
        <w:trPr>
          <w:trHeight w:val="20"/>
          <w:jc w:val="right"/>
        </w:trPr>
        <w:tc>
          <w:tcPr>
            <w:tcW w:w="6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20596" w:rsidRPr="00420596" w:rsidTr="00420596">
        <w:trPr>
          <w:trHeight w:val="20"/>
          <w:jc w:val="right"/>
        </w:trPr>
        <w:tc>
          <w:tcPr>
            <w:tcW w:w="11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3 439 536,6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3 173 258,8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596" w:rsidRPr="00420596" w:rsidRDefault="00420596" w:rsidP="004205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05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3 225 623,3</w:t>
            </w:r>
          </w:p>
        </w:tc>
      </w:tr>
    </w:tbl>
    <w:p w:rsidR="00420596" w:rsidRDefault="00420596"/>
    <w:sectPr w:rsidR="00420596" w:rsidSect="004205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0596"/>
    <w:rsid w:val="002272EA"/>
    <w:rsid w:val="0029399C"/>
    <w:rsid w:val="00414D1B"/>
    <w:rsid w:val="00420596"/>
    <w:rsid w:val="00F74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05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0596"/>
    <w:rPr>
      <w:color w:val="800080"/>
      <w:u w:val="single"/>
    </w:rPr>
  </w:style>
  <w:style w:type="paragraph" w:customStyle="1" w:styleId="font5">
    <w:name w:val="font5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4205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4205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4205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3">
    <w:name w:val="xl213"/>
    <w:basedOn w:val="a"/>
    <w:rsid w:val="004205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4205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420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2">
    <w:name w:val="xl232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4205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7">
    <w:name w:val="xl237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4205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2">
    <w:name w:val="xl242"/>
    <w:basedOn w:val="a"/>
    <w:rsid w:val="0042059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420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52</Pages>
  <Words>17305</Words>
  <Characters>98640</Characters>
  <Application>Microsoft Office Word</Application>
  <DocSecurity>0</DocSecurity>
  <Lines>822</Lines>
  <Paragraphs>231</Paragraphs>
  <ScaleCrop>false</ScaleCrop>
  <Company/>
  <LinksUpToDate>false</LinksUpToDate>
  <CharactersWithSpaces>115714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2021-03-23T05:46:00Z</dcterms:created>
  <dcterms:modified xsi:type="dcterms:W3CDTF">2021-03-23T05:52:00Z</dcterms:modified>
</cp:coreProperties>
</file>