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240" w:type="dxa"/>
        <w:jc w:val="right"/>
        <w:tblInd w:w="91" w:type="dxa"/>
        <w:tblLook w:val="04A0"/>
      </w:tblPr>
      <w:tblGrid>
        <w:gridCol w:w="3240"/>
      </w:tblGrid>
      <w:tr w:rsidR="002E4768" w:rsidRPr="002E4768" w:rsidTr="002E4768">
        <w:trPr>
          <w:trHeight w:val="255"/>
          <w:jc w:val="right"/>
        </w:trPr>
        <w:tc>
          <w:tcPr>
            <w:tcW w:w="32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4768" w:rsidRPr="002E4768" w:rsidRDefault="002E4768" w:rsidP="002E4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2E4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риложени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E4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                                                      к решению Собрания Балаковского муниципального района "О районном </w:t>
            </w:r>
            <w:proofErr w:type="gramStart"/>
            <w:r w:rsidRPr="002E4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бюджете</w:t>
            </w:r>
            <w:proofErr w:type="gramEnd"/>
            <w:r w:rsidRPr="002E4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Балаковского муниципального района на 2021 год и на плановый период 2022 и 2023 годов" от 18.12.2020 года  №20-247</w:t>
            </w:r>
          </w:p>
        </w:tc>
      </w:tr>
      <w:tr w:rsidR="002E4768" w:rsidRPr="002E4768" w:rsidTr="002E4768">
        <w:trPr>
          <w:trHeight w:val="255"/>
          <w:jc w:val="right"/>
        </w:trPr>
        <w:tc>
          <w:tcPr>
            <w:tcW w:w="32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4768" w:rsidRPr="002E4768" w:rsidTr="002E4768">
        <w:trPr>
          <w:trHeight w:val="255"/>
          <w:jc w:val="right"/>
        </w:trPr>
        <w:tc>
          <w:tcPr>
            <w:tcW w:w="32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4768" w:rsidRPr="002E4768" w:rsidTr="002E4768">
        <w:trPr>
          <w:trHeight w:val="1718"/>
          <w:jc w:val="right"/>
        </w:trPr>
        <w:tc>
          <w:tcPr>
            <w:tcW w:w="32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D68D3" w:rsidRDefault="00FD68D3"/>
    <w:p w:rsidR="002E4768" w:rsidRPr="005A0AB4" w:rsidRDefault="002E4768" w:rsidP="005A0AB4">
      <w:pPr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0A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Таблица 1</w:t>
      </w:r>
    </w:p>
    <w:tbl>
      <w:tblPr>
        <w:tblW w:w="9860" w:type="dxa"/>
        <w:jc w:val="center"/>
        <w:tblInd w:w="91" w:type="dxa"/>
        <w:tblLook w:val="04A0"/>
      </w:tblPr>
      <w:tblGrid>
        <w:gridCol w:w="498"/>
        <w:gridCol w:w="2485"/>
        <w:gridCol w:w="1879"/>
        <w:gridCol w:w="1803"/>
        <w:gridCol w:w="1571"/>
        <w:gridCol w:w="1624"/>
      </w:tblGrid>
      <w:tr w:rsidR="002E4768" w:rsidRPr="002E4768" w:rsidTr="002E4768">
        <w:trPr>
          <w:trHeight w:val="1958"/>
          <w:jc w:val="center"/>
        </w:trPr>
        <w:tc>
          <w:tcPr>
            <w:tcW w:w="98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на 2021 год и на плановый период 2022 и 2023 годов дотации на выравнивание бюджетной обеспеченности поселений Балаковского муниципального района из районного фонда финансовой поддержки поселений за счет средств субвенции на исполнение государственных полномочий по расчету и предоставлению дотаций бюджетам поселений</w:t>
            </w:r>
          </w:p>
        </w:tc>
      </w:tr>
      <w:tr w:rsidR="002E4768" w:rsidRPr="002E4768" w:rsidTr="002E4768">
        <w:trPr>
          <w:trHeight w:val="732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768" w:rsidRPr="002E4768" w:rsidRDefault="002E4768" w:rsidP="002E47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2E4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2E4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</w:p>
        </w:tc>
      </w:tr>
      <w:tr w:rsidR="002E4768" w:rsidRPr="002E4768" w:rsidTr="002E4768">
        <w:trPr>
          <w:trHeight w:val="322"/>
          <w:jc w:val="center"/>
        </w:trPr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поселения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Численность населения МО, чел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2023 год</w:t>
            </w:r>
          </w:p>
        </w:tc>
      </w:tr>
      <w:tr w:rsidR="002E4768" w:rsidRPr="002E4768" w:rsidTr="002E4768">
        <w:trPr>
          <w:trHeight w:val="990"/>
          <w:jc w:val="center"/>
        </w:trPr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E4768" w:rsidRPr="002E4768" w:rsidTr="002E4768">
        <w:trPr>
          <w:trHeight w:val="315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E4768" w:rsidRPr="002E4768" w:rsidTr="002E4768">
        <w:trPr>
          <w:trHeight w:val="315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Балаково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9 737,4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10 163,7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10 557,6</w:t>
            </w:r>
          </w:p>
        </w:tc>
      </w:tr>
      <w:tr w:rsidR="002E4768" w:rsidRPr="002E4768" w:rsidTr="002E4768">
        <w:trPr>
          <w:trHeight w:val="315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Быково-Отрогское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12 564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707,3</w:t>
            </w:r>
          </w:p>
        </w:tc>
      </w:tr>
      <w:tr w:rsidR="002E4768" w:rsidRPr="002E4768" w:rsidTr="002E4768">
        <w:trPr>
          <w:trHeight w:val="315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Натальинское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371,6</w:t>
            </w:r>
          </w:p>
        </w:tc>
      </w:tr>
      <w:tr w:rsidR="002E4768" w:rsidRPr="002E4768" w:rsidTr="002E4768">
        <w:trPr>
          <w:trHeight w:val="315"/>
          <w:jc w:val="center"/>
        </w:trPr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206 687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68" w:rsidRPr="002E4768" w:rsidRDefault="002E4768" w:rsidP="002E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11 636,5</w:t>
            </w:r>
          </w:p>
        </w:tc>
      </w:tr>
    </w:tbl>
    <w:p w:rsidR="002E4768" w:rsidRDefault="002E4768"/>
    <w:p w:rsidR="00AA7F9D" w:rsidRDefault="00AA7F9D"/>
    <w:p w:rsidR="00AA7F9D" w:rsidRDefault="00AA7F9D"/>
    <w:p w:rsidR="00CA4883" w:rsidRDefault="00CA4883" w:rsidP="00CA4883">
      <w:pPr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Таблица 2</w:t>
      </w:r>
    </w:p>
    <w:p w:rsidR="00CA4883" w:rsidRDefault="00CA4883" w:rsidP="00CA4883">
      <w:pPr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A4883" w:rsidRDefault="00CA4883" w:rsidP="00CA4883">
      <w:pPr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A4883" w:rsidRDefault="00CA4883" w:rsidP="00CA488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3E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Распределение на 2021 год иных межбюджетных трансфертов по поселениям Балаковского муниципального района </w:t>
      </w:r>
    </w:p>
    <w:p w:rsidR="00CA4883" w:rsidRPr="00EA3EB2" w:rsidRDefault="00CA4883" w:rsidP="00CA488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3E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осуществление переданных полномочий по решению вопросов местного значения муниципального района</w:t>
      </w:r>
    </w:p>
    <w:p w:rsidR="00CA4883" w:rsidRDefault="00CA4883" w:rsidP="00CA4883">
      <w:pPr>
        <w:spacing w:after="0"/>
      </w:pPr>
    </w:p>
    <w:p w:rsidR="00CA4883" w:rsidRDefault="00CA4883" w:rsidP="00CA4883">
      <w:pPr>
        <w:spacing w:after="0"/>
        <w:jc w:val="right"/>
      </w:pPr>
      <w:r>
        <w:t>тыс</w:t>
      </w:r>
      <w:proofErr w:type="gramStart"/>
      <w:r>
        <w:t>.р</w:t>
      </w:r>
      <w:proofErr w:type="gramEnd"/>
      <w:r>
        <w:t>уб.</w:t>
      </w:r>
    </w:p>
    <w:tbl>
      <w:tblPr>
        <w:tblW w:w="14145" w:type="dxa"/>
        <w:jc w:val="center"/>
        <w:tblInd w:w="2164" w:type="dxa"/>
        <w:tblLook w:val="04A0"/>
      </w:tblPr>
      <w:tblGrid>
        <w:gridCol w:w="8906"/>
        <w:gridCol w:w="1620"/>
        <w:gridCol w:w="1287"/>
        <w:gridCol w:w="1296"/>
        <w:gridCol w:w="1036"/>
      </w:tblGrid>
      <w:tr w:rsidR="00CA4883" w:rsidRPr="00EA3EB2" w:rsidTr="00980909">
        <w:trPr>
          <w:trHeight w:val="312"/>
          <w:jc w:val="center"/>
        </w:trPr>
        <w:tc>
          <w:tcPr>
            <w:tcW w:w="8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целевой статьи</w:t>
            </w:r>
          </w:p>
        </w:tc>
        <w:tc>
          <w:tcPr>
            <w:tcW w:w="3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</w:t>
            </w:r>
          </w:p>
        </w:tc>
      </w:tr>
      <w:tr w:rsidR="00CA4883" w:rsidRPr="00EA3EB2" w:rsidTr="00980909">
        <w:trPr>
          <w:trHeight w:val="758"/>
          <w:jc w:val="center"/>
        </w:trPr>
        <w:tc>
          <w:tcPr>
            <w:tcW w:w="8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A3E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Натальинское</w:t>
            </w:r>
            <w:proofErr w:type="spellEnd"/>
            <w:r w:rsidRPr="00EA3E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 г</w:t>
            </w:r>
            <w:proofErr w:type="gramStart"/>
            <w:r w:rsidRPr="00EA3E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.Б</w:t>
            </w:r>
            <w:proofErr w:type="gramEnd"/>
            <w:r w:rsidRPr="00EA3E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алаково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</w:tr>
      <w:tr w:rsidR="00CA4883" w:rsidRPr="00EA3EB2" w:rsidTr="00980909">
        <w:trPr>
          <w:trHeight w:val="300"/>
          <w:jc w:val="center"/>
        </w:trPr>
        <w:tc>
          <w:tcPr>
            <w:tcW w:w="89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газоснабжения поселений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15 2 01 09104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214,387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214,387</w:t>
            </w:r>
          </w:p>
        </w:tc>
      </w:tr>
      <w:tr w:rsidR="00CA4883" w:rsidRPr="00EA3EB2" w:rsidTr="00980909">
        <w:trPr>
          <w:trHeight w:val="420"/>
          <w:jc w:val="center"/>
        </w:trPr>
        <w:tc>
          <w:tcPr>
            <w:tcW w:w="89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Утверждение генеральных планов поселения, правил землепользования и застройки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15 2 01 09121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</w:tr>
      <w:tr w:rsidR="00CA4883" w:rsidRPr="00EA3EB2" w:rsidTr="00980909">
        <w:trPr>
          <w:trHeight w:val="612"/>
          <w:jc w:val="center"/>
        </w:trPr>
        <w:tc>
          <w:tcPr>
            <w:tcW w:w="89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предоставления транспортных услуг населению и организацию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15 2 01 09131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487,042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487,042</w:t>
            </w:r>
          </w:p>
        </w:tc>
      </w:tr>
      <w:tr w:rsidR="00CA4883" w:rsidRPr="00EA3EB2" w:rsidTr="00980909">
        <w:trPr>
          <w:trHeight w:val="623"/>
          <w:jc w:val="center"/>
        </w:trPr>
        <w:tc>
          <w:tcPr>
            <w:tcW w:w="8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 в границах населенных пунктов </w:t>
            </w:r>
            <w:proofErr w:type="spellStart"/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Быково-Отрогского</w:t>
            </w:r>
            <w:proofErr w:type="spellEnd"/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Д0001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23 980,156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23 980,156</w:t>
            </w:r>
          </w:p>
        </w:tc>
      </w:tr>
      <w:tr w:rsidR="00CA4883" w:rsidRPr="00EA3EB2" w:rsidTr="00980909">
        <w:trPr>
          <w:trHeight w:val="589"/>
          <w:jc w:val="center"/>
        </w:trPr>
        <w:tc>
          <w:tcPr>
            <w:tcW w:w="8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</w:t>
            </w:r>
            <w:proofErr w:type="spellStart"/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Быково-Отрогского</w:t>
            </w:r>
            <w:proofErr w:type="spellEnd"/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Д0002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7 344,004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7 344,004</w:t>
            </w:r>
          </w:p>
        </w:tc>
      </w:tr>
      <w:tr w:rsidR="00CA4883" w:rsidRPr="00EA3EB2" w:rsidTr="00980909">
        <w:trPr>
          <w:trHeight w:val="623"/>
          <w:jc w:val="center"/>
        </w:trPr>
        <w:tc>
          <w:tcPr>
            <w:tcW w:w="8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 в границах населенных пунктов </w:t>
            </w:r>
            <w:proofErr w:type="spellStart"/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Натальинского</w:t>
            </w:r>
            <w:proofErr w:type="spellEnd"/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Д0003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14 872,581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14 872,581</w:t>
            </w:r>
          </w:p>
        </w:tc>
      </w:tr>
      <w:tr w:rsidR="00CA4883" w:rsidRPr="00EA3EB2" w:rsidTr="00980909">
        <w:trPr>
          <w:trHeight w:val="649"/>
          <w:jc w:val="center"/>
        </w:trPr>
        <w:tc>
          <w:tcPr>
            <w:tcW w:w="8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</w:t>
            </w:r>
            <w:proofErr w:type="spellStart"/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Натальинского</w:t>
            </w:r>
            <w:proofErr w:type="spellEnd"/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Д0004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6 780,534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6 780,534</w:t>
            </w:r>
          </w:p>
        </w:tc>
      </w:tr>
      <w:tr w:rsidR="00CA4883" w:rsidRPr="00EA3EB2" w:rsidTr="00980909">
        <w:trPr>
          <w:trHeight w:val="300"/>
          <w:jc w:val="center"/>
        </w:trPr>
        <w:tc>
          <w:tcPr>
            <w:tcW w:w="89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215,387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53 464,317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53 679,704</w:t>
            </w:r>
          </w:p>
        </w:tc>
      </w:tr>
    </w:tbl>
    <w:p w:rsidR="00CA4883" w:rsidRDefault="00CA4883" w:rsidP="00CA488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A4883" w:rsidRDefault="00CA4883" w:rsidP="00CA488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A4883" w:rsidRDefault="00CA4883" w:rsidP="00CA488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A4883" w:rsidRDefault="00CA4883" w:rsidP="00CA488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A4883" w:rsidRDefault="00CA4883" w:rsidP="00CA488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A4883" w:rsidRDefault="00CA4883" w:rsidP="00CA488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A4883" w:rsidRDefault="00CA4883" w:rsidP="00CA4883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Таблица 3</w:t>
      </w:r>
    </w:p>
    <w:p w:rsidR="00CA4883" w:rsidRDefault="00CA4883" w:rsidP="00CA488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A4883" w:rsidRDefault="00CA4883" w:rsidP="00CA488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631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на 2021 год и на плановый период 2022 и 2023 годов иных межбюджетных трансфертов по поселениям Балаковского муниципального района, не связанных с осуществлением переданных полномочий по решению вопросов местного значения муниципального района</w:t>
      </w:r>
    </w:p>
    <w:p w:rsidR="00CA4883" w:rsidRPr="003631BD" w:rsidRDefault="00CA4883" w:rsidP="00CA4883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31BD">
        <w:rPr>
          <w:rFonts w:ascii="Times New Roman" w:eastAsia="Times New Roman" w:hAnsi="Times New Roman" w:cs="Times New Roman"/>
          <w:sz w:val="20"/>
          <w:szCs w:val="20"/>
          <w:lang w:eastAsia="ru-RU"/>
        </w:rPr>
        <w:t>Тыс</w:t>
      </w:r>
      <w:proofErr w:type="gramStart"/>
      <w:r w:rsidRPr="003631BD">
        <w:rPr>
          <w:rFonts w:ascii="Times New Roman" w:eastAsia="Times New Roman" w:hAnsi="Times New Roman" w:cs="Times New Roman"/>
          <w:sz w:val="20"/>
          <w:szCs w:val="20"/>
          <w:lang w:eastAsia="ru-RU"/>
        </w:rPr>
        <w:t>.р</w:t>
      </w:r>
      <w:proofErr w:type="gramEnd"/>
      <w:r w:rsidRPr="003631BD">
        <w:rPr>
          <w:rFonts w:ascii="Times New Roman" w:eastAsia="Times New Roman" w:hAnsi="Times New Roman" w:cs="Times New Roman"/>
          <w:sz w:val="20"/>
          <w:szCs w:val="20"/>
          <w:lang w:eastAsia="ru-RU"/>
        </w:rPr>
        <w:t>уб.</w:t>
      </w:r>
    </w:p>
    <w:tbl>
      <w:tblPr>
        <w:tblW w:w="15703" w:type="dxa"/>
        <w:jc w:val="center"/>
        <w:tblInd w:w="1242" w:type="dxa"/>
        <w:tblLook w:val="04A0"/>
      </w:tblPr>
      <w:tblGrid>
        <w:gridCol w:w="2524"/>
        <w:gridCol w:w="1152"/>
        <w:gridCol w:w="1169"/>
        <w:gridCol w:w="1105"/>
        <w:gridCol w:w="1406"/>
        <w:gridCol w:w="1299"/>
        <w:gridCol w:w="1132"/>
        <w:gridCol w:w="1406"/>
        <w:gridCol w:w="1004"/>
        <w:gridCol w:w="1132"/>
        <w:gridCol w:w="7"/>
        <w:gridCol w:w="1399"/>
        <w:gridCol w:w="968"/>
      </w:tblGrid>
      <w:tr w:rsidR="00CA4883" w:rsidRPr="00EA3EB2" w:rsidTr="00980909">
        <w:trPr>
          <w:trHeight w:val="312"/>
          <w:jc w:val="center"/>
        </w:trPr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целевой статьи</w:t>
            </w:r>
          </w:p>
        </w:tc>
        <w:tc>
          <w:tcPr>
            <w:tcW w:w="49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3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5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</w:tr>
      <w:tr w:rsidR="00CA4883" w:rsidRPr="00EA3EB2" w:rsidTr="00980909">
        <w:trPr>
          <w:trHeight w:val="583"/>
          <w:jc w:val="center"/>
        </w:trPr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 г</w:t>
            </w:r>
            <w:proofErr w:type="gramStart"/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алаково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Быково-Отрогское</w:t>
            </w:r>
            <w:proofErr w:type="spellEnd"/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Натальинское</w:t>
            </w:r>
            <w:proofErr w:type="spellEnd"/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 г</w:t>
            </w:r>
            <w:proofErr w:type="gramStart"/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алаково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Натальинское</w:t>
            </w:r>
            <w:proofErr w:type="spellEnd"/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 г</w:t>
            </w:r>
            <w:proofErr w:type="gramStart"/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алаково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Натальинское</w:t>
            </w:r>
            <w:proofErr w:type="spellEnd"/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</w:tr>
      <w:tr w:rsidR="00CA4883" w:rsidRPr="00EA3EB2" w:rsidTr="00980909">
        <w:trPr>
          <w:trHeight w:val="914"/>
          <w:jc w:val="center"/>
        </w:trPr>
        <w:tc>
          <w:tcPr>
            <w:tcW w:w="2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80 1 11 72500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306,600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325,400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41 632,000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37 306,6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4 325,4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41 632,0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37 306,6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4 325,4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41 632,0</w:t>
            </w:r>
          </w:p>
        </w:tc>
      </w:tr>
      <w:tr w:rsidR="00CA4883" w:rsidRPr="00EA3EB2" w:rsidTr="00980909">
        <w:trPr>
          <w:trHeight w:val="1010"/>
          <w:jc w:val="center"/>
        </w:trPr>
        <w:tc>
          <w:tcPr>
            <w:tcW w:w="2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83" w:rsidRPr="00EA3EB2" w:rsidRDefault="00CA4883" w:rsidP="0098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 в границах МО г</w:t>
            </w:r>
            <w:proofErr w:type="gramStart"/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алаково)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 02 Д0005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905,625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182 905,625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A4883" w:rsidRPr="00EA3EB2" w:rsidTr="00980909">
        <w:trPr>
          <w:trHeight w:val="1128"/>
          <w:jc w:val="center"/>
        </w:trPr>
        <w:tc>
          <w:tcPr>
            <w:tcW w:w="2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883" w:rsidRPr="00EA3EB2" w:rsidRDefault="00CA4883" w:rsidP="0098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погашение кредиторской задолженности за выполненные работы (услуги) в рамках исполнения переданных полномочий прошлых лет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15 2 02 09200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55,262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231,149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185,081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471,492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A4883" w:rsidRPr="00EA3EB2" w:rsidTr="00980909">
        <w:trPr>
          <w:trHeight w:val="297"/>
          <w:jc w:val="center"/>
        </w:trPr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  <w:r w:rsidRPr="00EA3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267,487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231,149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4 510,481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225 009,117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37 306,6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4 325,4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41 632,0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37 306,6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4 325,4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83" w:rsidRPr="00EA3EB2" w:rsidRDefault="00CA4883" w:rsidP="00980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41 632,0</w:t>
            </w:r>
          </w:p>
        </w:tc>
      </w:tr>
    </w:tbl>
    <w:p w:rsidR="00CA4883" w:rsidRDefault="00CA4883" w:rsidP="00CA4883"/>
    <w:sectPr w:rsidR="00CA4883" w:rsidSect="00CA488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4768"/>
    <w:rsid w:val="00143BA8"/>
    <w:rsid w:val="002E4768"/>
    <w:rsid w:val="005A0AB4"/>
    <w:rsid w:val="00AA7F9D"/>
    <w:rsid w:val="00C522B9"/>
    <w:rsid w:val="00CA4883"/>
    <w:rsid w:val="00FD6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8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561</Words>
  <Characters>3198</Characters>
  <Application>Microsoft Office Word</Application>
  <DocSecurity>0</DocSecurity>
  <Lines>26</Lines>
  <Paragraphs>7</Paragraphs>
  <ScaleCrop>false</ScaleCrop>
  <Company/>
  <LinksUpToDate>false</LinksUpToDate>
  <CharactersWithSpaces>3752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5</cp:revision>
  <dcterms:created xsi:type="dcterms:W3CDTF">2021-01-13T05:11:00Z</dcterms:created>
  <dcterms:modified xsi:type="dcterms:W3CDTF">2021-04-08T04:59:00Z</dcterms:modified>
</cp:coreProperties>
</file>